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r>
        <w:rPr>
          <w:rFonts w:hint="eastAsia"/>
        </w:rPr>
        <w:t>项目十三  商业仪式和专题活动礼仪</w:t>
      </w:r>
    </w:p>
    <w:p>
      <w:pPr>
        <w:widowControl/>
        <w:spacing w:after="200"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 xml:space="preserve">授课教师：         职称：          授课年级：         专业：   </w:t>
      </w:r>
    </w:p>
    <w:p>
      <w:pPr>
        <w:pStyle w:val="5"/>
        <w:ind w:firstLine="360" w:firstLineChars="150"/>
        <w:rPr>
          <w:rFonts w:hint="eastAsia" w:hAnsi="宋体" w:cs="宋体"/>
          <w:sz w:val="24"/>
          <w:szCs w:val="24"/>
        </w:rPr>
      </w:pPr>
      <w:r>
        <w:rPr>
          <w:rFonts w:hint="eastAsia" w:hAnsi="宋体" w:cs="宋体"/>
          <w:sz w:val="24"/>
          <w:szCs w:val="24"/>
        </w:rPr>
        <w:t>一、</w:t>
      </w:r>
      <w:r>
        <w:rPr>
          <w:rFonts w:hint="eastAsia"/>
          <w:b/>
          <w:snapToGrid w:val="0"/>
          <w:kern w:val="0"/>
          <w:sz w:val="24"/>
          <w:szCs w:val="24"/>
        </w:rPr>
        <w:t>组织教学</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课前3分钟，教师开启电脑、投影仪等所需设备，检查设备情况，并将所需课件拷贝到电脑上；检查黑板是否擦干净。</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上课铃响，教师宣布上课，师生问好。</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教师检查人数，查找缺席学生及原因。</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教师将学生以4~5人一组，分成若干小组。</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（本课程中涉及到小组讨论环节时，按照此次组员编排进行）</w:t>
      </w:r>
    </w:p>
    <w:p>
      <w:pPr>
        <w:adjustRightInd w:val="0"/>
        <w:snapToGrid w:val="0"/>
        <w:spacing w:line="300" w:lineRule="auto"/>
        <w:ind w:firstLine="354" w:firstLineChars="147"/>
        <w:rPr>
          <w:rFonts w:ascii="Calibri" w:hAnsi="Calibri" w:eastAsia="宋体" w:cs="Times New Roman"/>
          <w:b/>
          <w:snapToGrid w:val="0"/>
          <w:kern w:val="0"/>
          <w:sz w:val="24"/>
          <w:szCs w:val="24"/>
        </w:rPr>
      </w:pPr>
      <w:r>
        <w:rPr>
          <w:rFonts w:hint="eastAsia"/>
          <w:b/>
          <w:snapToGrid w:val="0"/>
          <w:kern w:val="0"/>
          <w:sz w:val="24"/>
          <w:szCs w:val="24"/>
        </w:rPr>
        <w:t>二</w:t>
      </w:r>
      <w:r>
        <w:rPr>
          <w:rFonts w:hint="eastAsia" w:ascii="Calibri" w:hAnsi="Calibri" w:eastAsia="宋体" w:cs="Times New Roman"/>
          <w:b/>
          <w:snapToGrid w:val="0"/>
          <w:kern w:val="0"/>
          <w:sz w:val="24"/>
          <w:szCs w:val="24"/>
        </w:rPr>
        <w:t>、引入新课</w:t>
      </w:r>
    </w:p>
    <w:p>
      <w:pPr>
        <w:pStyle w:val="3"/>
      </w:pPr>
      <w:r>
        <w:rPr>
          <w:rFonts w:hint="eastAsia"/>
        </w:rPr>
        <w:t>案例引入</w:t>
      </w:r>
    </w:p>
    <w:p>
      <w:pPr>
        <w:ind w:firstLine="420"/>
        <w:jc w:val="center"/>
        <w:rPr>
          <w:rFonts w:ascii="楷体" w:hAnsi="楷体" w:eastAsia="楷体"/>
          <w:szCs w:val="21"/>
        </w:rPr>
      </w:pPr>
      <w:r>
        <w:rPr>
          <w:rFonts w:hint="eastAsia" w:ascii="楷体" w:hAnsi="楷体" w:eastAsia="楷体"/>
          <w:szCs w:val="21"/>
        </w:rPr>
        <w:t>别具特色的开业典礼</w:t>
      </w:r>
    </w:p>
    <w:p>
      <w:pPr>
        <w:ind w:firstLine="420"/>
        <w:jc w:val="left"/>
        <w:rPr>
          <w:rFonts w:ascii="楷体" w:hAnsi="楷体" w:eastAsia="楷体"/>
          <w:szCs w:val="21"/>
        </w:rPr>
      </w:pPr>
      <w:r>
        <w:rPr>
          <w:rFonts w:hint="eastAsia" w:ascii="楷体" w:hAnsi="楷体" w:eastAsia="楷体"/>
          <w:szCs w:val="21"/>
        </w:rPr>
        <w:t>2016年</w:t>
      </w:r>
      <w:r>
        <w:rPr>
          <w:rFonts w:ascii="楷体" w:hAnsi="楷体" w:eastAsia="楷体"/>
          <w:szCs w:val="21"/>
        </w:rPr>
        <w:t>8</w:t>
      </w:r>
      <w:r>
        <w:rPr>
          <w:rFonts w:hint="eastAsia" w:ascii="楷体" w:hAnsi="楷体" w:eastAsia="楷体"/>
          <w:szCs w:val="21"/>
        </w:rPr>
        <w:t>月</w:t>
      </w:r>
      <w:r>
        <w:rPr>
          <w:rFonts w:ascii="楷体" w:hAnsi="楷体" w:eastAsia="楷体"/>
          <w:szCs w:val="21"/>
        </w:rPr>
        <w:t>8</w:t>
      </w:r>
      <w:r>
        <w:rPr>
          <w:rFonts w:hint="eastAsia" w:ascii="楷体" w:hAnsi="楷体" w:eastAsia="楷体"/>
          <w:szCs w:val="21"/>
        </w:rPr>
        <w:t>日，北方某市新建大酒店隆重开业。</w:t>
      </w:r>
      <w:r>
        <w:rPr>
          <w:rFonts w:ascii="楷体" w:hAnsi="楷体" w:eastAsia="楷体"/>
          <w:szCs w:val="21"/>
        </w:rPr>
        <w:t xml:space="preserve"> </w:t>
      </w:r>
      <w:r>
        <w:rPr>
          <w:rFonts w:hint="eastAsia" w:ascii="楷体" w:hAnsi="楷体" w:eastAsia="楷体"/>
          <w:szCs w:val="21"/>
        </w:rPr>
        <w:t xml:space="preserve">这一天，酒店上空彩球高悬，四周彩旗飘扬，身着鲜艳旗袍的礼仪小姐站立在店门两侧，她们的身后是摆放整齐的鲜花、花篮，所有员工服饰一新，面目清洁，精神焕发，整个酒店沉浸在喜庆的气氛中。 </w:t>
      </w:r>
    </w:p>
    <w:p>
      <w:pPr>
        <w:ind w:firstLine="420"/>
        <w:jc w:val="left"/>
        <w:rPr>
          <w:rFonts w:ascii="楷体" w:hAnsi="楷体" w:eastAsia="楷体"/>
          <w:szCs w:val="21"/>
        </w:rPr>
      </w:pPr>
      <w:r>
        <w:rPr>
          <w:rFonts w:hint="eastAsia" w:ascii="楷体" w:hAnsi="楷体" w:eastAsia="楷体"/>
          <w:szCs w:val="21"/>
        </w:rPr>
        <w:t xml:space="preserve">开业典礼在店前广场举行。 </w:t>
      </w:r>
    </w:p>
    <w:p>
      <w:pPr>
        <w:ind w:firstLine="420"/>
        <w:jc w:val="left"/>
        <w:rPr>
          <w:rFonts w:ascii="楷体" w:hAnsi="楷体" w:eastAsia="楷体"/>
          <w:szCs w:val="21"/>
        </w:rPr>
      </w:pPr>
      <w:r>
        <w:rPr>
          <w:rFonts w:hint="eastAsia" w:ascii="楷体" w:hAnsi="楷体" w:eastAsia="楷体"/>
          <w:szCs w:val="21"/>
        </w:rPr>
        <w:t>上午</w:t>
      </w:r>
      <w:r>
        <w:rPr>
          <w:rFonts w:ascii="楷体" w:hAnsi="楷体" w:eastAsia="楷体"/>
          <w:szCs w:val="21"/>
        </w:rPr>
        <w:t>11</w:t>
      </w:r>
      <w:r>
        <w:rPr>
          <w:rFonts w:hint="eastAsia" w:ascii="楷体" w:hAnsi="楷体" w:eastAsia="楷体"/>
          <w:szCs w:val="21"/>
        </w:rPr>
        <w:t>时许，应邀前来参加庆典的有关领导、各界友人、新闻记者陆续到齐。正在举行剪彩之际，天空突然下起了倾盆大雨，典礼只好移至厅内，一时间，大厅内聚满了参加庆典人员和避雨的行人。典礼仪式在音乐和雨声中隆重举行，整个厅内灯光齐亮，使得庆典别具一番特色。</w:t>
      </w:r>
      <w:r>
        <w:rPr>
          <w:rFonts w:ascii="楷体" w:hAnsi="楷体" w:eastAsia="楷体"/>
          <w:szCs w:val="21"/>
        </w:rPr>
        <w:t xml:space="preserve"> </w:t>
      </w:r>
    </w:p>
    <w:p>
      <w:pPr>
        <w:ind w:firstLine="420"/>
        <w:jc w:val="left"/>
        <w:rPr>
          <w:rFonts w:ascii="楷体" w:hAnsi="楷体" w:eastAsia="楷体"/>
          <w:szCs w:val="21"/>
        </w:rPr>
      </w:pPr>
      <w:r>
        <w:rPr>
          <w:rFonts w:hint="eastAsia" w:ascii="楷体" w:hAnsi="楷体" w:eastAsia="楷体"/>
          <w:szCs w:val="21"/>
        </w:rPr>
        <w:t xml:space="preserve">典礼完毕，雨仍在下着，厅内避雨的行人，短时间内根本无法离去，许多人焦急地盯着厅外。于是，酒店经理当众宣布：“今天能聚集到我们酒店的都是我们的嘉宾，这是天意，希望大家能同敝店共享今天的喜庆，我代表酒店真诚邀请诸位到餐厅共进午餐，当然一切全部免费。”霎时间，大厅内响起雷鸣般的掌声。 </w:t>
      </w:r>
    </w:p>
    <w:p>
      <w:pPr>
        <w:ind w:firstLine="420"/>
        <w:jc w:val="left"/>
        <w:rPr>
          <w:rFonts w:ascii="楷体" w:hAnsi="楷体" w:eastAsia="楷体"/>
          <w:szCs w:val="21"/>
        </w:rPr>
      </w:pPr>
      <w:r>
        <w:rPr>
          <w:rFonts w:hint="eastAsia" w:ascii="楷体" w:hAnsi="楷体" w:eastAsia="楷体"/>
          <w:szCs w:val="21"/>
        </w:rPr>
        <w:t>虽然，酒店开业额外多花了一笔午餐费，但酒店的名字在新闻媒体及众多顾客的渲染下却迅速传播开来，接下来酒店的生意格外红火。</w:t>
      </w:r>
    </w:p>
    <w:p>
      <w:pPr>
        <w:pStyle w:val="3"/>
      </w:pPr>
      <w:r>
        <w:rPr>
          <w:rFonts w:hint="eastAsia"/>
        </w:rPr>
        <w:t>一、开业仪式</w:t>
      </w:r>
    </w:p>
    <w:p>
      <w:pPr>
        <w:ind w:firstLine="420"/>
        <w:jc w:val="left"/>
        <w:rPr>
          <w:szCs w:val="21"/>
        </w:rPr>
      </w:pPr>
      <w:r>
        <w:rPr>
          <w:rFonts w:hint="eastAsia"/>
          <w:szCs w:val="21"/>
        </w:rPr>
        <w:t>（一）开业仪式礼仪的准备</w:t>
      </w:r>
    </w:p>
    <w:p>
      <w:pPr>
        <w:ind w:firstLine="420"/>
        <w:jc w:val="left"/>
        <w:rPr>
          <w:szCs w:val="21"/>
        </w:rPr>
      </w:pPr>
      <w:r>
        <w:rPr>
          <w:szCs w:val="21"/>
        </w:rPr>
        <w:t>1</w:t>
      </w:r>
      <w:r>
        <w:rPr>
          <w:rFonts w:hint="eastAsia"/>
          <w:szCs w:val="21"/>
        </w:rPr>
        <w:t>、舆论宣传</w:t>
      </w:r>
    </w:p>
    <w:p>
      <w:pPr>
        <w:ind w:firstLine="420"/>
        <w:jc w:val="left"/>
        <w:rPr>
          <w:szCs w:val="21"/>
        </w:rPr>
      </w:pPr>
      <w:r>
        <w:rPr>
          <w:rFonts w:hint="eastAsia"/>
          <w:szCs w:val="21"/>
        </w:rPr>
        <w:t>（</w:t>
      </w:r>
      <w:r>
        <w:rPr>
          <w:szCs w:val="21"/>
        </w:rPr>
        <w:t>1</w:t>
      </w:r>
      <w:r>
        <w:rPr>
          <w:rFonts w:hint="eastAsia"/>
          <w:szCs w:val="21"/>
        </w:rPr>
        <w:t>）运用传播媒体</w:t>
      </w:r>
      <w:r>
        <w:rPr>
          <w:szCs w:val="21"/>
        </w:rPr>
        <w:t>，</w:t>
      </w:r>
      <w:r>
        <w:rPr>
          <w:rFonts w:hint="eastAsia"/>
          <w:szCs w:val="21"/>
        </w:rPr>
        <w:t>广泛刊登广告</w:t>
      </w:r>
      <w:r>
        <w:rPr>
          <w:szCs w:val="21"/>
        </w:rPr>
        <w:t>，</w:t>
      </w:r>
      <w:r>
        <w:rPr>
          <w:rFonts w:hint="eastAsia"/>
          <w:szCs w:val="21"/>
        </w:rPr>
        <w:t>以引起公众的关注</w:t>
      </w:r>
      <w:r>
        <w:rPr>
          <w:szCs w:val="21"/>
        </w:rPr>
        <w:t>，</w:t>
      </w:r>
      <w:r>
        <w:rPr>
          <w:rFonts w:hint="eastAsia"/>
          <w:szCs w:val="21"/>
        </w:rPr>
        <w:t>营造气氛。</w:t>
      </w:r>
    </w:p>
    <w:p>
      <w:pPr>
        <w:ind w:firstLine="420"/>
        <w:jc w:val="left"/>
        <w:rPr>
          <w:szCs w:val="21"/>
        </w:rPr>
      </w:pPr>
      <w:r>
        <w:rPr>
          <w:rFonts w:hint="eastAsia"/>
          <w:szCs w:val="21"/>
        </w:rPr>
        <w:t>（</w:t>
      </w:r>
      <w:r>
        <w:rPr>
          <w:szCs w:val="21"/>
        </w:rPr>
        <w:t>2</w:t>
      </w:r>
      <w:r>
        <w:rPr>
          <w:rFonts w:hint="eastAsia"/>
          <w:szCs w:val="21"/>
        </w:rPr>
        <w:t>）邀请有关的传播媒体人士在开业仪式举行之时到场进行采访、报道</w:t>
      </w:r>
      <w:r>
        <w:rPr>
          <w:szCs w:val="21"/>
        </w:rPr>
        <w:t>，</w:t>
      </w:r>
      <w:r>
        <w:rPr>
          <w:rFonts w:hint="eastAsia"/>
          <w:szCs w:val="21"/>
        </w:rPr>
        <w:t>引导他们对本单位进行正面宣传。</w:t>
      </w:r>
    </w:p>
    <w:p>
      <w:pPr>
        <w:ind w:firstLine="420"/>
        <w:jc w:val="left"/>
        <w:rPr>
          <w:szCs w:val="21"/>
        </w:rPr>
      </w:pPr>
      <w:r>
        <w:rPr>
          <w:szCs w:val="21"/>
        </w:rPr>
        <w:t>2</w:t>
      </w:r>
      <w:r>
        <w:rPr>
          <w:rFonts w:hint="eastAsia"/>
          <w:szCs w:val="21"/>
        </w:rPr>
        <w:t>、邀请来宾</w:t>
      </w:r>
    </w:p>
    <w:p>
      <w:pPr>
        <w:ind w:firstLine="420"/>
        <w:jc w:val="left"/>
        <w:rPr>
          <w:szCs w:val="21"/>
        </w:rPr>
      </w:pPr>
      <w:r>
        <w:rPr>
          <w:rFonts w:hint="eastAsia"/>
          <w:szCs w:val="21"/>
        </w:rPr>
        <w:t>来宾身份的高低与其数量的多少是直接影响开业典礼效果的重要因素</w:t>
      </w:r>
      <w:r>
        <w:rPr>
          <w:szCs w:val="21"/>
        </w:rPr>
        <w:t>，</w:t>
      </w:r>
      <w:r>
        <w:rPr>
          <w:rFonts w:hint="eastAsia"/>
          <w:szCs w:val="21"/>
        </w:rPr>
        <w:t>因此</w:t>
      </w:r>
      <w:r>
        <w:rPr>
          <w:szCs w:val="21"/>
        </w:rPr>
        <w:t>，</w:t>
      </w:r>
      <w:r>
        <w:rPr>
          <w:rFonts w:hint="eastAsia"/>
          <w:szCs w:val="21"/>
        </w:rPr>
        <w:t>要尽量多邀请一些来宾参加开业仪式。</w:t>
      </w:r>
    </w:p>
    <w:p>
      <w:pPr>
        <w:ind w:firstLine="420"/>
        <w:jc w:val="left"/>
        <w:rPr>
          <w:szCs w:val="21"/>
        </w:rPr>
      </w:pPr>
      <w:r>
        <w:rPr>
          <w:szCs w:val="21"/>
        </w:rPr>
        <w:t>3</w:t>
      </w:r>
      <w:r>
        <w:rPr>
          <w:rFonts w:hint="eastAsia"/>
          <w:szCs w:val="21"/>
        </w:rPr>
        <w:t>、现场布置</w:t>
      </w:r>
    </w:p>
    <w:p>
      <w:pPr>
        <w:ind w:left="525" w:leftChars="200" w:hanging="105" w:hangingChars="50"/>
        <w:jc w:val="left"/>
        <w:rPr>
          <w:szCs w:val="21"/>
        </w:rPr>
      </w:pPr>
      <w:r>
        <w:rPr>
          <w:rFonts w:hint="eastAsia"/>
          <w:szCs w:val="21"/>
        </w:rPr>
        <w:t>开业仪式多在开业现场举行</w:t>
      </w:r>
      <w:r>
        <w:rPr>
          <w:szCs w:val="21"/>
        </w:rPr>
        <w:t>，</w:t>
      </w:r>
      <w:r>
        <w:rPr>
          <w:rFonts w:hint="eastAsia"/>
          <w:szCs w:val="21"/>
        </w:rPr>
        <w:t>其场地可以是正门之外的广场</w:t>
      </w:r>
      <w:r>
        <w:rPr>
          <w:szCs w:val="21"/>
        </w:rPr>
        <w:t>，</w:t>
      </w:r>
      <w:r>
        <w:rPr>
          <w:rFonts w:hint="eastAsia"/>
          <w:szCs w:val="21"/>
        </w:rPr>
        <w:t>也可以是正门之内的大</w:t>
      </w:r>
    </w:p>
    <w:p>
      <w:pPr>
        <w:ind w:firstLine="405" w:firstLineChars="193"/>
        <w:jc w:val="left"/>
        <w:rPr>
          <w:szCs w:val="21"/>
        </w:rPr>
      </w:pPr>
      <w:r>
        <w:rPr>
          <w:szCs w:val="21"/>
        </w:rPr>
        <w:t>4</w:t>
      </w:r>
      <w:r>
        <w:rPr>
          <w:rFonts w:hint="eastAsia"/>
          <w:szCs w:val="21"/>
        </w:rPr>
        <w:t>、接待服务</w:t>
      </w:r>
    </w:p>
    <w:p>
      <w:pPr>
        <w:ind w:firstLine="420"/>
        <w:jc w:val="left"/>
        <w:rPr>
          <w:szCs w:val="21"/>
        </w:rPr>
      </w:pPr>
      <w:r>
        <w:rPr>
          <w:rFonts w:hint="eastAsia"/>
          <w:szCs w:val="21"/>
        </w:rPr>
        <w:t>在举行开业仪式的现场</w:t>
      </w:r>
      <w:r>
        <w:rPr>
          <w:szCs w:val="21"/>
        </w:rPr>
        <w:t>，</w:t>
      </w:r>
      <w:r>
        <w:rPr>
          <w:rFonts w:hint="eastAsia"/>
          <w:szCs w:val="21"/>
        </w:rPr>
        <w:t>一定要有专人负责来宾的接待服务工作。</w:t>
      </w:r>
    </w:p>
    <w:p>
      <w:pPr>
        <w:ind w:firstLine="420"/>
        <w:jc w:val="left"/>
        <w:rPr>
          <w:szCs w:val="21"/>
        </w:rPr>
      </w:pPr>
      <w:r>
        <w:rPr>
          <w:szCs w:val="21"/>
        </w:rPr>
        <w:t>5</w:t>
      </w:r>
      <w:r>
        <w:rPr>
          <w:rFonts w:hint="eastAsia"/>
          <w:szCs w:val="21"/>
        </w:rPr>
        <w:t>、礼品馈赠</w:t>
      </w:r>
    </w:p>
    <w:p>
      <w:pPr>
        <w:ind w:firstLine="420"/>
        <w:jc w:val="left"/>
        <w:rPr>
          <w:szCs w:val="21"/>
        </w:rPr>
      </w:pPr>
      <w:r>
        <w:rPr>
          <w:rFonts w:hint="eastAsia"/>
          <w:szCs w:val="21"/>
        </w:rPr>
        <w:t>举行开业仪式时赠予来宾的礼品</w:t>
      </w:r>
      <w:r>
        <w:rPr>
          <w:szCs w:val="21"/>
        </w:rPr>
        <w:t>，</w:t>
      </w:r>
      <w:r>
        <w:rPr>
          <w:rFonts w:hint="eastAsia"/>
          <w:szCs w:val="21"/>
        </w:rPr>
        <w:t>一般属于宣传性传播媒介的范畴之内。</w:t>
      </w:r>
    </w:p>
    <w:p>
      <w:pPr>
        <w:ind w:firstLine="420"/>
        <w:jc w:val="left"/>
        <w:rPr>
          <w:szCs w:val="21"/>
        </w:rPr>
      </w:pPr>
      <w:r>
        <w:rPr>
          <w:szCs w:val="21"/>
        </w:rPr>
        <w:t>6</w:t>
      </w:r>
      <w:r>
        <w:rPr>
          <w:rFonts w:hint="eastAsia"/>
          <w:szCs w:val="21"/>
        </w:rPr>
        <w:t>、程序拟定</w:t>
      </w:r>
    </w:p>
    <w:p>
      <w:pPr>
        <w:ind w:firstLine="420"/>
        <w:jc w:val="left"/>
        <w:rPr>
          <w:szCs w:val="21"/>
        </w:rPr>
      </w:pPr>
      <w:r>
        <w:rPr>
          <w:rFonts w:hint="eastAsia"/>
          <w:szCs w:val="21"/>
        </w:rPr>
        <w:t>从总体上来看</w:t>
      </w:r>
      <w:r>
        <w:rPr>
          <w:szCs w:val="21"/>
        </w:rPr>
        <w:t>，</w:t>
      </w:r>
      <w:r>
        <w:rPr>
          <w:rFonts w:hint="eastAsia"/>
          <w:szCs w:val="21"/>
        </w:rPr>
        <w:t>开业仪式大都由开场、过程、结局三大基本程序所构成。</w:t>
      </w:r>
    </w:p>
    <w:p>
      <w:pPr>
        <w:ind w:firstLine="420"/>
        <w:jc w:val="left"/>
        <w:rPr>
          <w:szCs w:val="21"/>
        </w:rPr>
      </w:pPr>
      <w:r>
        <w:rPr>
          <w:rFonts w:hint="eastAsia"/>
          <w:szCs w:val="21"/>
        </w:rPr>
        <w:t>（二）开业典礼的程序及礼仪要求</w:t>
      </w:r>
    </w:p>
    <w:p>
      <w:pPr>
        <w:ind w:firstLine="420"/>
        <w:jc w:val="left"/>
        <w:rPr>
          <w:szCs w:val="21"/>
        </w:rPr>
      </w:pPr>
      <w:r>
        <w:rPr>
          <w:rFonts w:hint="eastAsia"/>
          <w:szCs w:val="21"/>
        </w:rPr>
        <w:t>开业典礼活动所用的时间不长</w:t>
      </w:r>
      <w:r>
        <w:rPr>
          <w:szCs w:val="21"/>
        </w:rPr>
        <w:t>，</w:t>
      </w:r>
      <w:r>
        <w:rPr>
          <w:rFonts w:hint="eastAsia"/>
          <w:szCs w:val="21"/>
        </w:rPr>
        <w:t>但事关重大</w:t>
      </w:r>
      <w:r>
        <w:rPr>
          <w:szCs w:val="21"/>
        </w:rPr>
        <w:t>，</w:t>
      </w:r>
      <w:r>
        <w:rPr>
          <w:rFonts w:hint="eastAsia"/>
          <w:szCs w:val="21"/>
        </w:rPr>
        <w:t>所以对典礼活动的程序及人员要求都很严格。</w:t>
      </w:r>
    </w:p>
    <w:p>
      <w:pPr>
        <w:ind w:firstLine="420"/>
        <w:jc w:val="left"/>
        <w:rPr>
          <w:szCs w:val="21"/>
        </w:rPr>
      </w:pPr>
      <w:r>
        <w:rPr>
          <w:szCs w:val="21"/>
        </w:rPr>
        <w:t>1</w:t>
      </w:r>
      <w:r>
        <w:rPr>
          <w:rFonts w:hint="eastAsia"/>
          <w:szCs w:val="21"/>
        </w:rPr>
        <w:t>、开业典礼的程序</w:t>
      </w:r>
    </w:p>
    <w:p>
      <w:pPr>
        <w:ind w:firstLine="420"/>
        <w:jc w:val="left"/>
        <w:rPr>
          <w:szCs w:val="21"/>
        </w:rPr>
      </w:pPr>
      <w:r>
        <w:rPr>
          <w:rFonts w:hint="eastAsia"/>
          <w:szCs w:val="21"/>
        </w:rPr>
        <w:t>开业典礼的程序是指典礼的进程。典礼的效果如何</w:t>
      </w:r>
      <w:r>
        <w:rPr>
          <w:szCs w:val="21"/>
        </w:rPr>
        <w:t>，</w:t>
      </w:r>
      <w:r>
        <w:rPr>
          <w:rFonts w:hint="eastAsia"/>
          <w:szCs w:val="21"/>
        </w:rPr>
        <w:t>主要由程序决定</w:t>
      </w:r>
      <w:r>
        <w:rPr>
          <w:szCs w:val="21"/>
        </w:rPr>
        <w:t>，</w:t>
      </w:r>
      <w:r>
        <w:rPr>
          <w:rFonts w:hint="eastAsia"/>
          <w:szCs w:val="21"/>
        </w:rPr>
        <w:t>因此</w:t>
      </w:r>
      <w:r>
        <w:rPr>
          <w:szCs w:val="21"/>
        </w:rPr>
        <w:t>，</w:t>
      </w:r>
      <w:r>
        <w:rPr>
          <w:rFonts w:hint="eastAsia"/>
          <w:szCs w:val="21"/>
        </w:rPr>
        <w:t>制定程序要符合相关礼仪的要求</w:t>
      </w:r>
      <w:r>
        <w:rPr>
          <w:szCs w:val="21"/>
        </w:rPr>
        <w:t>，</w:t>
      </w:r>
      <w:r>
        <w:rPr>
          <w:rFonts w:hint="eastAsia"/>
          <w:szCs w:val="21"/>
        </w:rPr>
        <w:t>一般来说程序由下面七个方面组成</w:t>
      </w:r>
      <w:r>
        <w:rPr>
          <w:szCs w:val="21"/>
        </w:rPr>
        <w:t>：</w:t>
      </w:r>
    </w:p>
    <w:p>
      <w:pPr>
        <w:ind w:firstLine="420"/>
        <w:jc w:val="left"/>
        <w:rPr>
          <w:szCs w:val="21"/>
        </w:rPr>
      </w:pPr>
      <w:r>
        <w:rPr>
          <w:rFonts w:hint="eastAsia"/>
          <w:szCs w:val="21"/>
        </w:rPr>
        <w:t>（</w:t>
      </w:r>
      <w:r>
        <w:rPr>
          <w:szCs w:val="21"/>
        </w:rPr>
        <w:t>1</w:t>
      </w:r>
      <w:r>
        <w:rPr>
          <w:rFonts w:hint="eastAsia"/>
          <w:szCs w:val="21"/>
        </w:rPr>
        <w:t>）迎宾</w:t>
      </w:r>
    </w:p>
    <w:p>
      <w:pPr>
        <w:ind w:firstLine="420"/>
        <w:jc w:val="left"/>
        <w:rPr>
          <w:szCs w:val="21"/>
        </w:rPr>
      </w:pPr>
      <w:r>
        <w:rPr>
          <w:rFonts w:hint="eastAsia"/>
          <w:szCs w:val="21"/>
        </w:rPr>
        <w:t>接待人员在会场门口接待来宾</w:t>
      </w:r>
      <w:r>
        <w:rPr>
          <w:szCs w:val="21"/>
        </w:rPr>
        <w:t>，</w:t>
      </w:r>
      <w:r>
        <w:rPr>
          <w:rFonts w:hint="eastAsia"/>
          <w:szCs w:val="21"/>
        </w:rPr>
        <w:t>并请来宾签到后</w:t>
      </w:r>
      <w:r>
        <w:rPr>
          <w:szCs w:val="21"/>
        </w:rPr>
        <w:t>，</w:t>
      </w:r>
      <w:r>
        <w:rPr>
          <w:rFonts w:hint="eastAsia"/>
          <w:szCs w:val="21"/>
        </w:rPr>
        <w:t>引导来宾就位。</w:t>
      </w:r>
    </w:p>
    <w:p>
      <w:pPr>
        <w:ind w:firstLine="420"/>
        <w:jc w:val="left"/>
        <w:rPr>
          <w:szCs w:val="21"/>
        </w:rPr>
      </w:pPr>
      <w:r>
        <w:rPr>
          <w:rFonts w:hint="eastAsia"/>
          <w:szCs w:val="21"/>
        </w:rPr>
        <w:t>（</w:t>
      </w:r>
      <w:r>
        <w:rPr>
          <w:szCs w:val="21"/>
        </w:rPr>
        <w:t>2</w:t>
      </w:r>
      <w:r>
        <w:rPr>
          <w:rFonts w:hint="eastAsia"/>
          <w:szCs w:val="21"/>
        </w:rPr>
        <w:t>）典礼</w:t>
      </w:r>
    </w:p>
    <w:p>
      <w:pPr>
        <w:ind w:firstLine="420"/>
        <w:jc w:val="left"/>
        <w:rPr>
          <w:szCs w:val="21"/>
        </w:rPr>
      </w:pPr>
      <w:r>
        <w:rPr>
          <w:rFonts w:hint="eastAsia"/>
          <w:szCs w:val="21"/>
        </w:rPr>
        <w:t>开始主持人宣布开业典礼正式开始。全体来宾起立</w:t>
      </w:r>
      <w:r>
        <w:rPr>
          <w:szCs w:val="21"/>
        </w:rPr>
        <w:t>，</w:t>
      </w:r>
      <w:r>
        <w:rPr>
          <w:rFonts w:hint="eastAsia"/>
          <w:szCs w:val="21"/>
        </w:rPr>
        <w:t>奏国歌</w:t>
      </w:r>
      <w:r>
        <w:rPr>
          <w:szCs w:val="21"/>
        </w:rPr>
        <w:t>，</w:t>
      </w:r>
      <w:r>
        <w:rPr>
          <w:rFonts w:hint="eastAsia"/>
          <w:szCs w:val="21"/>
        </w:rPr>
        <w:t>宣读重要来宾名单。</w:t>
      </w:r>
    </w:p>
    <w:p>
      <w:pPr>
        <w:ind w:firstLine="420"/>
        <w:jc w:val="left"/>
        <w:rPr>
          <w:szCs w:val="21"/>
        </w:rPr>
      </w:pPr>
      <w:r>
        <w:rPr>
          <w:rFonts w:hint="eastAsia"/>
          <w:szCs w:val="21"/>
        </w:rPr>
        <w:t>（</w:t>
      </w:r>
      <w:r>
        <w:rPr>
          <w:szCs w:val="21"/>
        </w:rPr>
        <w:t>3</w:t>
      </w:r>
      <w:r>
        <w:rPr>
          <w:rFonts w:hint="eastAsia"/>
          <w:szCs w:val="21"/>
        </w:rPr>
        <w:t>）致贺词</w:t>
      </w:r>
    </w:p>
    <w:p>
      <w:pPr>
        <w:ind w:firstLine="420"/>
        <w:jc w:val="left"/>
        <w:rPr>
          <w:szCs w:val="21"/>
        </w:rPr>
      </w:pPr>
      <w:r>
        <w:rPr>
          <w:rFonts w:hint="eastAsia"/>
          <w:szCs w:val="21"/>
        </w:rPr>
        <w:t>由上级领导和来宾致祝贺词</w:t>
      </w:r>
      <w:r>
        <w:rPr>
          <w:szCs w:val="21"/>
        </w:rPr>
        <w:t>，</w:t>
      </w:r>
      <w:r>
        <w:rPr>
          <w:rFonts w:hint="eastAsia"/>
          <w:szCs w:val="21"/>
        </w:rPr>
        <w:t>主要表达对开业单位的祝贺。贺词由谁来讲事先要定好</w:t>
      </w:r>
      <w:r>
        <w:rPr>
          <w:szCs w:val="21"/>
        </w:rPr>
        <w:t>，</w:t>
      </w:r>
      <w:r>
        <w:rPr>
          <w:rFonts w:hint="eastAsia"/>
          <w:szCs w:val="21"/>
        </w:rPr>
        <w:t>以免当众推来推去</w:t>
      </w:r>
      <w:r>
        <w:rPr>
          <w:szCs w:val="21"/>
        </w:rPr>
        <w:t>，</w:t>
      </w:r>
      <w:r>
        <w:rPr>
          <w:rFonts w:hint="eastAsia"/>
          <w:szCs w:val="21"/>
        </w:rPr>
        <w:t>对外来的贺电、贺信等不必一一宣读</w:t>
      </w:r>
      <w:r>
        <w:rPr>
          <w:szCs w:val="21"/>
        </w:rPr>
        <w:t>，</w:t>
      </w:r>
      <w:r>
        <w:rPr>
          <w:rFonts w:hint="eastAsia"/>
          <w:szCs w:val="21"/>
        </w:rPr>
        <w:t>但对其署名的单位或个人应予以公布。</w:t>
      </w:r>
    </w:p>
    <w:p>
      <w:pPr>
        <w:ind w:firstLine="420"/>
        <w:jc w:val="left"/>
        <w:rPr>
          <w:szCs w:val="21"/>
        </w:rPr>
      </w:pPr>
      <w:r>
        <w:rPr>
          <w:rFonts w:hint="eastAsia"/>
          <w:szCs w:val="21"/>
        </w:rPr>
        <w:t>（</w:t>
      </w:r>
      <w:r>
        <w:rPr>
          <w:szCs w:val="21"/>
        </w:rPr>
        <w:t>4</w:t>
      </w:r>
      <w:r>
        <w:rPr>
          <w:rFonts w:hint="eastAsia"/>
          <w:szCs w:val="21"/>
        </w:rPr>
        <w:t>）致答词</w:t>
      </w:r>
    </w:p>
    <w:p>
      <w:pPr>
        <w:ind w:firstLine="420"/>
        <w:jc w:val="left"/>
        <w:rPr>
          <w:szCs w:val="21"/>
        </w:rPr>
      </w:pPr>
      <w:r>
        <w:rPr>
          <w:rFonts w:hint="eastAsia"/>
          <w:szCs w:val="21"/>
        </w:rPr>
        <w:t>由本单位负责人致答词。其主要内容是向来宾及祝贺单位表示感谢</w:t>
      </w:r>
      <w:r>
        <w:rPr>
          <w:szCs w:val="21"/>
        </w:rPr>
        <w:t>，</w:t>
      </w:r>
      <w:r>
        <w:rPr>
          <w:rFonts w:hint="eastAsia"/>
          <w:szCs w:val="21"/>
        </w:rPr>
        <w:t>并简要介绍本单位的经营特色和经营目标。</w:t>
      </w:r>
    </w:p>
    <w:p>
      <w:pPr>
        <w:ind w:firstLine="420"/>
        <w:jc w:val="left"/>
        <w:rPr>
          <w:szCs w:val="21"/>
        </w:rPr>
      </w:pPr>
      <w:r>
        <w:rPr>
          <w:rFonts w:hint="eastAsia"/>
          <w:szCs w:val="21"/>
        </w:rPr>
        <w:t>（</w:t>
      </w:r>
      <w:r>
        <w:rPr>
          <w:szCs w:val="21"/>
        </w:rPr>
        <w:t>5</w:t>
      </w:r>
      <w:r>
        <w:rPr>
          <w:rFonts w:hint="eastAsia"/>
          <w:szCs w:val="21"/>
        </w:rPr>
        <w:t>）揭幕或揭牌</w:t>
      </w:r>
    </w:p>
    <w:p>
      <w:pPr>
        <w:ind w:firstLine="420"/>
        <w:jc w:val="left"/>
        <w:rPr>
          <w:szCs w:val="21"/>
        </w:rPr>
      </w:pPr>
      <w:r>
        <w:rPr>
          <w:rFonts w:hint="eastAsia"/>
          <w:szCs w:val="21"/>
        </w:rPr>
        <w:t>由本单位负责人和一位上级领导或嘉宾代表揭去盖在牌匾上的红布</w:t>
      </w:r>
      <w:r>
        <w:rPr>
          <w:szCs w:val="21"/>
        </w:rPr>
        <w:t>，</w:t>
      </w:r>
      <w:r>
        <w:rPr>
          <w:rFonts w:hint="eastAsia"/>
          <w:szCs w:val="21"/>
        </w:rPr>
        <w:t>宣告企业的正式成立或活动的正式开始。参加典礼的全体人员鼓掌祝贺。</w:t>
      </w:r>
    </w:p>
    <w:p>
      <w:pPr>
        <w:ind w:firstLine="420"/>
        <w:jc w:val="left"/>
        <w:rPr>
          <w:szCs w:val="21"/>
        </w:rPr>
      </w:pPr>
      <w:r>
        <w:rPr>
          <w:rFonts w:hint="eastAsia"/>
          <w:szCs w:val="21"/>
        </w:rPr>
        <w:t>（</w:t>
      </w:r>
      <w:r>
        <w:rPr>
          <w:szCs w:val="21"/>
        </w:rPr>
        <w:t>6</w:t>
      </w:r>
      <w:r>
        <w:rPr>
          <w:rFonts w:hint="eastAsia"/>
          <w:szCs w:val="21"/>
        </w:rPr>
        <w:t>）参观</w:t>
      </w:r>
    </w:p>
    <w:p>
      <w:pPr>
        <w:ind w:firstLine="420"/>
        <w:jc w:val="left"/>
        <w:rPr>
          <w:szCs w:val="21"/>
        </w:rPr>
      </w:pPr>
      <w:r>
        <w:rPr>
          <w:rFonts w:hint="eastAsia"/>
          <w:szCs w:val="21"/>
        </w:rPr>
        <w:t>如有必要</w:t>
      </w:r>
      <w:r>
        <w:rPr>
          <w:szCs w:val="21"/>
        </w:rPr>
        <w:t>，</w:t>
      </w:r>
      <w:r>
        <w:rPr>
          <w:rFonts w:hint="eastAsia"/>
          <w:szCs w:val="21"/>
        </w:rPr>
        <w:t>可引导来宾参观</w:t>
      </w:r>
      <w:r>
        <w:rPr>
          <w:szCs w:val="21"/>
        </w:rPr>
        <w:t>，</w:t>
      </w:r>
      <w:r>
        <w:rPr>
          <w:rFonts w:hint="eastAsia"/>
          <w:szCs w:val="21"/>
        </w:rPr>
        <w:t>介绍本单位的主要设施、特色商品等。</w:t>
      </w:r>
    </w:p>
    <w:p>
      <w:pPr>
        <w:ind w:firstLine="420"/>
        <w:jc w:val="left"/>
        <w:rPr>
          <w:szCs w:val="21"/>
        </w:rPr>
      </w:pPr>
      <w:r>
        <w:rPr>
          <w:rFonts w:hint="eastAsia"/>
          <w:szCs w:val="21"/>
        </w:rPr>
        <w:t>（</w:t>
      </w:r>
      <w:r>
        <w:rPr>
          <w:szCs w:val="21"/>
        </w:rPr>
        <w:t>7</w:t>
      </w:r>
      <w:r>
        <w:rPr>
          <w:rFonts w:hint="eastAsia"/>
          <w:szCs w:val="21"/>
        </w:rPr>
        <w:t>）迎接首批顾客</w:t>
      </w:r>
    </w:p>
    <w:p>
      <w:pPr>
        <w:ind w:firstLine="420"/>
        <w:jc w:val="left"/>
        <w:rPr>
          <w:szCs w:val="21"/>
        </w:rPr>
      </w:pPr>
      <w:r>
        <w:rPr>
          <w:rFonts w:hint="eastAsia"/>
          <w:szCs w:val="21"/>
        </w:rPr>
        <w:t>迎接首批顾客</w:t>
      </w:r>
      <w:r>
        <w:rPr>
          <w:szCs w:val="21"/>
        </w:rPr>
        <w:t>，</w:t>
      </w:r>
      <w:r>
        <w:rPr>
          <w:rFonts w:hint="eastAsia"/>
          <w:szCs w:val="21"/>
        </w:rPr>
        <w:t>可以采取让利销售或提供各种优惠服务来吸引客户</w:t>
      </w:r>
      <w:r>
        <w:rPr>
          <w:szCs w:val="21"/>
        </w:rPr>
        <w:t>，</w:t>
      </w:r>
      <w:r>
        <w:rPr>
          <w:rFonts w:hint="eastAsia"/>
          <w:szCs w:val="21"/>
        </w:rPr>
        <w:t>也可以采取邀请具有代表性的消费者参加座谈会的方式</w:t>
      </w:r>
      <w:r>
        <w:rPr>
          <w:szCs w:val="21"/>
        </w:rPr>
        <w:t>，</w:t>
      </w:r>
      <w:r>
        <w:rPr>
          <w:rFonts w:hint="eastAsia"/>
          <w:szCs w:val="21"/>
        </w:rPr>
        <w:t>虚心听取他们的建议来拉近与消费者的距离。</w:t>
      </w:r>
    </w:p>
    <w:p>
      <w:pPr>
        <w:ind w:firstLine="420"/>
        <w:jc w:val="left"/>
        <w:rPr>
          <w:szCs w:val="21"/>
        </w:rPr>
      </w:pPr>
      <w:r>
        <w:rPr>
          <w:szCs w:val="21"/>
        </w:rPr>
        <w:t>2</w:t>
      </w:r>
      <w:r>
        <w:rPr>
          <w:rFonts w:hint="eastAsia"/>
          <w:szCs w:val="21"/>
        </w:rPr>
        <w:t>、参加开业典礼的礼仪要求</w:t>
      </w:r>
    </w:p>
    <w:p>
      <w:pPr>
        <w:ind w:firstLine="420"/>
        <w:jc w:val="left"/>
        <w:rPr>
          <w:szCs w:val="21"/>
        </w:rPr>
      </w:pPr>
      <w:r>
        <w:rPr>
          <w:rFonts w:hint="eastAsia"/>
          <w:szCs w:val="21"/>
        </w:rPr>
        <w:t>（</w:t>
      </w:r>
      <w:r>
        <w:rPr>
          <w:szCs w:val="21"/>
        </w:rPr>
        <w:t>1</w:t>
      </w:r>
      <w:r>
        <w:rPr>
          <w:rFonts w:hint="eastAsia"/>
          <w:szCs w:val="21"/>
        </w:rPr>
        <w:t>）主办方礼仪</w:t>
      </w:r>
    </w:p>
    <w:p>
      <w:pPr>
        <w:ind w:firstLine="420"/>
        <w:jc w:val="left"/>
        <w:rPr>
          <w:szCs w:val="21"/>
        </w:rPr>
      </w:pPr>
      <w:r>
        <w:rPr>
          <w:rFonts w:hint="eastAsia"/>
          <w:szCs w:val="21"/>
        </w:rPr>
        <w:t>对于开业典礼的组织者来说</w:t>
      </w:r>
      <w:r>
        <w:rPr>
          <w:szCs w:val="21"/>
        </w:rPr>
        <w:t>，</w:t>
      </w:r>
      <w:r>
        <w:rPr>
          <w:rFonts w:hint="eastAsia"/>
          <w:szCs w:val="21"/>
        </w:rPr>
        <w:t>整个仪式过程都是礼待宾客的过程</w:t>
      </w:r>
      <w:r>
        <w:rPr>
          <w:szCs w:val="21"/>
        </w:rPr>
        <w:t>，</w:t>
      </w:r>
      <w:r>
        <w:rPr>
          <w:rFonts w:hint="eastAsia"/>
          <w:szCs w:val="21"/>
        </w:rPr>
        <w:t>每个人的仪容、仪表都很重要</w:t>
      </w:r>
      <w:r>
        <w:rPr>
          <w:szCs w:val="21"/>
        </w:rPr>
        <w:t>，</w:t>
      </w:r>
      <w:r>
        <w:rPr>
          <w:rFonts w:hint="eastAsia"/>
          <w:szCs w:val="21"/>
        </w:rPr>
        <w:t>就如我们在前面提到的</w:t>
      </w:r>
      <w:r>
        <w:rPr>
          <w:szCs w:val="21"/>
        </w:rPr>
        <w:t>，</w:t>
      </w:r>
      <w:r>
        <w:rPr>
          <w:rFonts w:hint="eastAsia"/>
          <w:szCs w:val="21"/>
        </w:rPr>
        <w:t>要注意到每一个细节。</w:t>
      </w:r>
    </w:p>
    <w:p>
      <w:pPr>
        <w:ind w:firstLine="420"/>
        <w:jc w:val="left"/>
        <w:rPr>
          <w:szCs w:val="21"/>
        </w:rPr>
      </w:pPr>
      <w:r>
        <w:rPr>
          <w:rFonts w:hint="eastAsia"/>
          <w:szCs w:val="21"/>
        </w:rPr>
        <w:t>（</w:t>
      </w:r>
      <w:r>
        <w:rPr>
          <w:szCs w:val="21"/>
        </w:rPr>
        <w:t>2</w:t>
      </w:r>
      <w:r>
        <w:rPr>
          <w:rFonts w:hint="eastAsia"/>
          <w:szCs w:val="21"/>
        </w:rPr>
        <w:t>）宾客礼仪</w:t>
      </w:r>
    </w:p>
    <w:p>
      <w:pPr>
        <w:ind w:firstLine="420"/>
        <w:jc w:val="left"/>
        <w:rPr>
          <w:szCs w:val="21"/>
        </w:rPr>
      </w:pPr>
      <w:r>
        <w:rPr>
          <w:rFonts w:hint="eastAsia"/>
          <w:szCs w:val="21"/>
        </w:rPr>
        <w:t>第一</w:t>
      </w:r>
      <w:r>
        <w:rPr>
          <w:szCs w:val="21"/>
        </w:rPr>
        <w:t>，</w:t>
      </w:r>
      <w:r>
        <w:rPr>
          <w:rFonts w:hint="eastAsia"/>
          <w:szCs w:val="21"/>
        </w:rPr>
        <w:t>要守时。</w:t>
      </w:r>
    </w:p>
    <w:p>
      <w:pPr>
        <w:ind w:firstLine="420"/>
        <w:jc w:val="left"/>
        <w:rPr>
          <w:szCs w:val="21"/>
        </w:rPr>
      </w:pPr>
      <w:r>
        <w:rPr>
          <w:rFonts w:hint="eastAsia"/>
          <w:szCs w:val="21"/>
        </w:rPr>
        <w:t>第二</w:t>
      </w:r>
      <w:r>
        <w:rPr>
          <w:szCs w:val="21"/>
        </w:rPr>
        <w:t>，</w:t>
      </w:r>
      <w:r>
        <w:rPr>
          <w:rFonts w:hint="eastAsia"/>
          <w:szCs w:val="21"/>
        </w:rPr>
        <w:t>宾客应在开业典礼前或开业典礼时送些贺礼</w:t>
      </w:r>
      <w:r>
        <w:rPr>
          <w:szCs w:val="21"/>
        </w:rPr>
        <w:t>，</w:t>
      </w:r>
      <w:r>
        <w:rPr>
          <w:rFonts w:hint="eastAsia"/>
          <w:szCs w:val="21"/>
        </w:rPr>
        <w:t>如花篮、楹联等</w:t>
      </w:r>
      <w:r>
        <w:rPr>
          <w:szCs w:val="21"/>
        </w:rPr>
        <w:t>，</w:t>
      </w:r>
      <w:r>
        <w:rPr>
          <w:rFonts w:hint="eastAsia"/>
          <w:szCs w:val="21"/>
        </w:rPr>
        <w:t>并在贺礼上写明庆贺对象、庆贺原由、贺词及祝贺单位。</w:t>
      </w:r>
    </w:p>
    <w:p>
      <w:pPr>
        <w:ind w:firstLine="420"/>
        <w:jc w:val="left"/>
        <w:rPr>
          <w:szCs w:val="21"/>
        </w:rPr>
      </w:pPr>
      <w:r>
        <w:rPr>
          <w:rFonts w:hint="eastAsia"/>
          <w:szCs w:val="21"/>
        </w:rPr>
        <w:t>第三</w:t>
      </w:r>
      <w:r>
        <w:rPr>
          <w:szCs w:val="21"/>
        </w:rPr>
        <w:t>，</w:t>
      </w:r>
      <w:r>
        <w:rPr>
          <w:rFonts w:hint="eastAsia"/>
          <w:szCs w:val="21"/>
        </w:rPr>
        <w:t>见到主人应向其表示祝贺</w:t>
      </w:r>
      <w:r>
        <w:rPr>
          <w:szCs w:val="21"/>
        </w:rPr>
        <w:t>，</w:t>
      </w:r>
      <w:r>
        <w:rPr>
          <w:rFonts w:hint="eastAsia"/>
          <w:szCs w:val="21"/>
        </w:rPr>
        <w:t>并说祝顺利、发财、兴旺的吉利话</w:t>
      </w:r>
      <w:r>
        <w:rPr>
          <w:szCs w:val="21"/>
        </w:rPr>
        <w:t>，</w:t>
      </w:r>
      <w:r>
        <w:rPr>
          <w:rFonts w:hint="eastAsia"/>
          <w:szCs w:val="21"/>
        </w:rPr>
        <w:t>入座后应礼貌地与邻座打招呼</w:t>
      </w:r>
      <w:r>
        <w:rPr>
          <w:szCs w:val="21"/>
        </w:rPr>
        <w:t>，</w:t>
      </w:r>
      <w:r>
        <w:rPr>
          <w:rFonts w:hint="eastAsia"/>
          <w:szCs w:val="21"/>
        </w:rPr>
        <w:t>可通过自我介绍、互换名片等方式结识更多的朋友。</w:t>
      </w:r>
    </w:p>
    <w:p>
      <w:pPr>
        <w:ind w:firstLine="420"/>
        <w:jc w:val="left"/>
        <w:rPr>
          <w:szCs w:val="21"/>
        </w:rPr>
      </w:pPr>
      <w:r>
        <w:rPr>
          <w:rFonts w:hint="eastAsia"/>
          <w:szCs w:val="21"/>
        </w:rPr>
        <w:t>第四</w:t>
      </w:r>
      <w:r>
        <w:rPr>
          <w:szCs w:val="21"/>
        </w:rPr>
        <w:t>，</w:t>
      </w:r>
      <w:r>
        <w:rPr>
          <w:rFonts w:hint="eastAsia"/>
          <w:szCs w:val="21"/>
        </w:rPr>
        <w:t>在典礼上祝贺词时</w:t>
      </w:r>
      <w:r>
        <w:rPr>
          <w:szCs w:val="21"/>
        </w:rPr>
        <w:t>，</w:t>
      </w:r>
      <w:r>
        <w:rPr>
          <w:rFonts w:hint="eastAsia"/>
          <w:szCs w:val="21"/>
        </w:rPr>
        <w:t>应简短精炼</w:t>
      </w:r>
      <w:r>
        <w:rPr>
          <w:szCs w:val="21"/>
        </w:rPr>
        <w:t>，</w:t>
      </w:r>
      <w:r>
        <w:rPr>
          <w:rFonts w:hint="eastAsia"/>
          <w:szCs w:val="21"/>
        </w:rPr>
        <w:t>不能随意发挥</w:t>
      </w:r>
      <w:r>
        <w:rPr>
          <w:szCs w:val="21"/>
        </w:rPr>
        <w:t>，</w:t>
      </w:r>
      <w:r>
        <w:rPr>
          <w:rFonts w:hint="eastAsia"/>
          <w:szCs w:val="21"/>
        </w:rPr>
        <w:t>拖延时间。</w:t>
      </w:r>
    </w:p>
    <w:p>
      <w:pPr>
        <w:ind w:firstLine="420"/>
        <w:jc w:val="left"/>
        <w:rPr>
          <w:szCs w:val="21"/>
        </w:rPr>
      </w:pPr>
      <w:r>
        <w:rPr>
          <w:rFonts w:hint="eastAsia"/>
          <w:szCs w:val="21"/>
        </w:rPr>
        <w:t>第五</w:t>
      </w:r>
      <w:r>
        <w:rPr>
          <w:szCs w:val="21"/>
        </w:rPr>
        <w:t>，</w:t>
      </w:r>
      <w:r>
        <w:rPr>
          <w:rFonts w:hint="eastAsia"/>
          <w:szCs w:val="21"/>
        </w:rPr>
        <w:t>在典礼的进行过程中</w:t>
      </w:r>
      <w:r>
        <w:rPr>
          <w:szCs w:val="21"/>
        </w:rPr>
        <w:t>，</w:t>
      </w:r>
      <w:r>
        <w:rPr>
          <w:rFonts w:hint="eastAsia"/>
          <w:szCs w:val="21"/>
        </w:rPr>
        <w:t xml:space="preserve">宾客要做一些礼节性的附和。 </w:t>
      </w:r>
    </w:p>
    <w:p>
      <w:pPr>
        <w:ind w:firstLine="420"/>
        <w:jc w:val="left"/>
        <w:rPr>
          <w:szCs w:val="21"/>
        </w:rPr>
      </w:pPr>
      <w:r>
        <w:rPr>
          <w:rFonts w:hint="eastAsia"/>
          <w:szCs w:val="21"/>
        </w:rPr>
        <w:t>第六</w:t>
      </w:r>
      <w:r>
        <w:rPr>
          <w:szCs w:val="21"/>
        </w:rPr>
        <w:t>，</w:t>
      </w:r>
      <w:r>
        <w:rPr>
          <w:rFonts w:hint="eastAsia"/>
          <w:szCs w:val="21"/>
        </w:rPr>
        <w:t>宾客离开时要与主办单位领导、主持人、服务人员等握手告别</w:t>
      </w:r>
      <w:r>
        <w:rPr>
          <w:szCs w:val="21"/>
        </w:rPr>
        <w:t>，</w:t>
      </w:r>
      <w:r>
        <w:rPr>
          <w:rFonts w:hint="eastAsia"/>
          <w:szCs w:val="21"/>
        </w:rPr>
        <w:t>并致谢意。</w:t>
      </w:r>
    </w:p>
    <w:p>
      <w:pPr>
        <w:pStyle w:val="3"/>
      </w:pPr>
      <w:r>
        <w:rPr>
          <w:rFonts w:hint="eastAsia"/>
        </w:rPr>
        <w:t>二、剪彩仪式</w:t>
      </w:r>
    </w:p>
    <w:p>
      <w:pPr>
        <w:ind w:firstLine="420"/>
        <w:jc w:val="left"/>
        <w:rPr>
          <w:szCs w:val="21"/>
        </w:rPr>
      </w:pPr>
      <w:r>
        <w:rPr>
          <w:rFonts w:hint="eastAsia"/>
          <w:szCs w:val="21"/>
        </w:rPr>
        <w:t>（一）剪彩仪式的准备</w:t>
      </w:r>
    </w:p>
    <w:p>
      <w:pPr>
        <w:ind w:firstLine="420"/>
        <w:jc w:val="left"/>
        <w:rPr>
          <w:szCs w:val="21"/>
        </w:rPr>
      </w:pPr>
      <w:r>
        <w:rPr>
          <w:szCs w:val="21"/>
        </w:rPr>
        <w:t>1</w:t>
      </w:r>
      <w:r>
        <w:rPr>
          <w:rFonts w:hint="eastAsia"/>
          <w:szCs w:val="21"/>
        </w:rPr>
        <w:t>、剪彩用具的准备</w:t>
      </w:r>
    </w:p>
    <w:p>
      <w:pPr>
        <w:ind w:firstLine="420"/>
        <w:jc w:val="left"/>
        <w:rPr>
          <w:szCs w:val="21"/>
        </w:rPr>
      </w:pPr>
      <w:r>
        <w:rPr>
          <w:rFonts w:hint="eastAsia"/>
          <w:szCs w:val="21"/>
        </w:rPr>
        <w:t>（1）红色缎带</w:t>
      </w:r>
      <w:r>
        <w:rPr>
          <w:rFonts w:hint="eastAsia"/>
          <w:szCs w:val="21"/>
          <w:lang w:eastAsia="zh-CN"/>
        </w:rPr>
        <w:t>。</w:t>
      </w:r>
      <w:bookmarkStart w:id="0" w:name="_GoBack"/>
      <w:bookmarkEnd w:id="0"/>
    </w:p>
    <w:p>
      <w:pPr>
        <w:ind w:firstLine="420"/>
        <w:jc w:val="left"/>
        <w:rPr>
          <w:szCs w:val="21"/>
        </w:rPr>
      </w:pPr>
      <w:r>
        <w:rPr>
          <w:rFonts w:hint="eastAsia"/>
          <w:szCs w:val="21"/>
        </w:rPr>
        <w:t>（2）新剪刀。</w:t>
      </w:r>
    </w:p>
    <w:p>
      <w:pPr>
        <w:ind w:firstLine="420"/>
        <w:jc w:val="left"/>
        <w:rPr>
          <w:szCs w:val="21"/>
        </w:rPr>
      </w:pPr>
      <w:r>
        <w:rPr>
          <w:rFonts w:hint="eastAsia"/>
          <w:szCs w:val="21"/>
        </w:rPr>
        <w:t>（3）白色薄纱手套。</w:t>
      </w:r>
    </w:p>
    <w:p>
      <w:pPr>
        <w:ind w:firstLine="420"/>
        <w:jc w:val="left"/>
        <w:rPr>
          <w:szCs w:val="21"/>
        </w:rPr>
      </w:pPr>
      <w:r>
        <w:rPr>
          <w:rFonts w:hint="eastAsia"/>
          <w:szCs w:val="21"/>
        </w:rPr>
        <w:t>（4）托盘。</w:t>
      </w:r>
    </w:p>
    <w:p>
      <w:pPr>
        <w:ind w:firstLine="420"/>
        <w:jc w:val="left"/>
        <w:rPr>
          <w:szCs w:val="21"/>
        </w:rPr>
      </w:pPr>
      <w:r>
        <w:rPr>
          <w:rFonts w:hint="eastAsia"/>
          <w:szCs w:val="21"/>
        </w:rPr>
        <w:t>（5）红色地毯。</w:t>
      </w:r>
    </w:p>
    <w:p>
      <w:pPr>
        <w:ind w:firstLine="420"/>
        <w:jc w:val="left"/>
        <w:rPr>
          <w:szCs w:val="21"/>
        </w:rPr>
      </w:pPr>
      <w:r>
        <w:rPr>
          <w:szCs w:val="21"/>
        </w:rPr>
        <w:t>2</w:t>
      </w:r>
      <w:r>
        <w:rPr>
          <w:rFonts w:hint="eastAsia"/>
          <w:szCs w:val="21"/>
        </w:rPr>
        <w:t>、剪彩的人员必须审慎选定</w:t>
      </w:r>
    </w:p>
    <w:p>
      <w:pPr>
        <w:ind w:firstLine="420"/>
        <w:jc w:val="left"/>
        <w:rPr>
          <w:szCs w:val="21"/>
        </w:rPr>
      </w:pPr>
      <w:r>
        <w:rPr>
          <w:rFonts w:hint="eastAsia"/>
          <w:szCs w:val="21"/>
        </w:rPr>
        <w:t>在剪彩仪式上</w:t>
      </w:r>
      <w:r>
        <w:rPr>
          <w:szCs w:val="21"/>
        </w:rPr>
        <w:t>，</w:t>
      </w:r>
      <w:r>
        <w:rPr>
          <w:rFonts w:hint="eastAsia"/>
          <w:szCs w:val="21"/>
        </w:rPr>
        <w:t>除主持人之外</w:t>
      </w:r>
      <w:r>
        <w:rPr>
          <w:szCs w:val="21"/>
        </w:rPr>
        <w:t>，</w:t>
      </w:r>
      <w:r>
        <w:rPr>
          <w:rFonts w:hint="eastAsia"/>
          <w:szCs w:val="21"/>
        </w:rPr>
        <w:t>剪彩的人员主要是由剪彩者和礼仪员组成。</w:t>
      </w:r>
    </w:p>
    <w:p>
      <w:pPr>
        <w:ind w:firstLine="420"/>
        <w:jc w:val="left"/>
        <w:rPr>
          <w:szCs w:val="21"/>
        </w:rPr>
      </w:pPr>
      <w:r>
        <w:rPr>
          <w:rFonts w:hint="eastAsia"/>
          <w:szCs w:val="21"/>
        </w:rPr>
        <w:t>（1）剪彩者。</w:t>
      </w:r>
    </w:p>
    <w:p>
      <w:pPr>
        <w:ind w:firstLine="420"/>
        <w:jc w:val="left"/>
        <w:rPr>
          <w:szCs w:val="21"/>
        </w:rPr>
      </w:pPr>
      <w:r>
        <w:rPr>
          <w:rFonts w:hint="eastAsia"/>
          <w:szCs w:val="21"/>
        </w:rPr>
        <w:t>（2）礼仪员的选定</w:t>
      </w:r>
    </w:p>
    <w:p>
      <w:pPr>
        <w:ind w:firstLine="420"/>
        <w:jc w:val="left"/>
        <w:rPr>
          <w:szCs w:val="21"/>
        </w:rPr>
      </w:pPr>
      <w:r>
        <w:rPr>
          <w:szCs w:val="21"/>
        </w:rPr>
        <w:t>3</w:t>
      </w:r>
      <w:r>
        <w:rPr>
          <w:rFonts w:hint="eastAsia"/>
          <w:szCs w:val="21"/>
        </w:rPr>
        <w:t>、场地的选定</w:t>
      </w:r>
    </w:p>
    <w:p>
      <w:pPr>
        <w:ind w:firstLine="420"/>
        <w:jc w:val="left"/>
        <w:rPr>
          <w:szCs w:val="21"/>
        </w:rPr>
      </w:pPr>
      <w:r>
        <w:rPr>
          <w:rFonts w:hint="eastAsia"/>
          <w:szCs w:val="21"/>
        </w:rPr>
        <w:t>在正常情况下</w:t>
      </w:r>
      <w:r>
        <w:rPr>
          <w:szCs w:val="21"/>
        </w:rPr>
        <w:t>，</w:t>
      </w:r>
      <w:r>
        <w:rPr>
          <w:rFonts w:hint="eastAsia"/>
          <w:szCs w:val="21"/>
        </w:rPr>
        <w:t>剪彩仪式应在行将启用的建筑、工程或者展销会、博览会的现场举行。正门外的广场、正门内的大厅</w:t>
      </w:r>
      <w:r>
        <w:rPr>
          <w:szCs w:val="21"/>
        </w:rPr>
        <w:t>，</w:t>
      </w:r>
      <w:r>
        <w:rPr>
          <w:rFonts w:hint="eastAsia"/>
          <w:szCs w:val="21"/>
        </w:rPr>
        <w:t>都予以优先考虑。活动现场</w:t>
      </w:r>
      <w:r>
        <w:rPr>
          <w:szCs w:val="21"/>
        </w:rPr>
        <w:t>，</w:t>
      </w:r>
      <w:r>
        <w:rPr>
          <w:rFonts w:hint="eastAsia"/>
          <w:szCs w:val="21"/>
        </w:rPr>
        <w:t>应简单装饰以烘托气氛。在剪彩之处悬挂写有剪彩仪式的具体名称的大幅的标语</w:t>
      </w:r>
      <w:r>
        <w:rPr>
          <w:szCs w:val="21"/>
        </w:rPr>
        <w:t>，</w:t>
      </w:r>
      <w:r>
        <w:rPr>
          <w:rFonts w:hint="eastAsia"/>
          <w:szCs w:val="21"/>
        </w:rPr>
        <w:t>更是必不可少。</w:t>
      </w:r>
    </w:p>
    <w:p>
      <w:pPr>
        <w:ind w:firstLine="420"/>
        <w:jc w:val="left"/>
        <w:rPr>
          <w:szCs w:val="21"/>
        </w:rPr>
      </w:pPr>
      <w:r>
        <w:rPr>
          <w:rFonts w:hint="eastAsia"/>
          <w:szCs w:val="21"/>
        </w:rPr>
        <w:t>（二）剪彩的程序</w:t>
      </w:r>
    </w:p>
    <w:p>
      <w:pPr>
        <w:ind w:firstLine="420"/>
        <w:jc w:val="left"/>
        <w:rPr>
          <w:szCs w:val="21"/>
        </w:rPr>
      </w:pPr>
      <w:r>
        <w:rPr>
          <w:rFonts w:hint="eastAsia"/>
          <w:szCs w:val="21"/>
        </w:rPr>
        <w:t>剪彩既可以是开业仪式中的一项具体程序</w:t>
      </w:r>
      <w:r>
        <w:rPr>
          <w:szCs w:val="21"/>
        </w:rPr>
        <w:t>，</w:t>
      </w:r>
      <w:r>
        <w:rPr>
          <w:rFonts w:hint="eastAsia"/>
          <w:szCs w:val="21"/>
        </w:rPr>
        <w:t>也可以独立出来。独立举行的剪彩仪式</w:t>
      </w:r>
      <w:r>
        <w:rPr>
          <w:szCs w:val="21"/>
        </w:rPr>
        <w:t>，</w:t>
      </w:r>
      <w:r>
        <w:rPr>
          <w:rFonts w:hint="eastAsia"/>
          <w:szCs w:val="21"/>
        </w:rPr>
        <w:t>通常应包含如下五项基本的程序</w:t>
      </w:r>
      <w:r>
        <w:rPr>
          <w:szCs w:val="21"/>
        </w:rPr>
        <w:t>：</w:t>
      </w:r>
    </w:p>
    <w:p>
      <w:pPr>
        <w:ind w:firstLine="420"/>
        <w:jc w:val="left"/>
        <w:rPr>
          <w:szCs w:val="21"/>
        </w:rPr>
      </w:pPr>
      <w:r>
        <w:rPr>
          <w:szCs w:val="21"/>
        </w:rPr>
        <w:t>1</w:t>
      </w:r>
      <w:r>
        <w:rPr>
          <w:rFonts w:hint="eastAsia"/>
          <w:szCs w:val="21"/>
        </w:rPr>
        <w:t>、来宾就座</w:t>
      </w:r>
    </w:p>
    <w:p>
      <w:pPr>
        <w:ind w:firstLine="420"/>
        <w:jc w:val="left"/>
        <w:rPr>
          <w:szCs w:val="21"/>
        </w:rPr>
      </w:pPr>
      <w:r>
        <w:rPr>
          <w:szCs w:val="21"/>
        </w:rPr>
        <w:t>2</w:t>
      </w:r>
      <w:r>
        <w:rPr>
          <w:rFonts w:hint="eastAsia"/>
          <w:szCs w:val="21"/>
        </w:rPr>
        <w:t>、仪式开始</w:t>
      </w:r>
    </w:p>
    <w:p>
      <w:pPr>
        <w:ind w:firstLine="420"/>
        <w:jc w:val="left"/>
        <w:rPr>
          <w:szCs w:val="21"/>
        </w:rPr>
      </w:pPr>
      <w:r>
        <w:rPr>
          <w:szCs w:val="21"/>
        </w:rPr>
        <w:t>3</w:t>
      </w:r>
      <w:r>
        <w:rPr>
          <w:rFonts w:hint="eastAsia"/>
          <w:szCs w:val="21"/>
        </w:rPr>
        <w:t>、讲话与发言</w:t>
      </w:r>
    </w:p>
    <w:p>
      <w:pPr>
        <w:ind w:firstLine="420"/>
        <w:jc w:val="left"/>
        <w:rPr>
          <w:szCs w:val="21"/>
        </w:rPr>
      </w:pPr>
      <w:r>
        <w:rPr>
          <w:szCs w:val="21"/>
        </w:rPr>
        <w:t>4</w:t>
      </w:r>
      <w:r>
        <w:rPr>
          <w:rFonts w:hint="eastAsia"/>
          <w:szCs w:val="21"/>
        </w:rPr>
        <w:t>、剪彩开始</w:t>
      </w:r>
    </w:p>
    <w:p>
      <w:pPr>
        <w:ind w:firstLine="420"/>
        <w:jc w:val="left"/>
        <w:rPr>
          <w:szCs w:val="21"/>
        </w:rPr>
      </w:pPr>
      <w:r>
        <w:rPr>
          <w:szCs w:val="21"/>
        </w:rPr>
        <w:t>5</w:t>
      </w:r>
      <w:r>
        <w:rPr>
          <w:rFonts w:hint="eastAsia"/>
          <w:szCs w:val="21"/>
        </w:rPr>
        <w:t>、参观现场。</w:t>
      </w:r>
    </w:p>
    <w:p>
      <w:pPr>
        <w:pStyle w:val="3"/>
        <w:rPr>
          <w:szCs w:val="21"/>
        </w:rPr>
      </w:pPr>
      <w:r>
        <w:rPr>
          <w:rFonts w:hint="eastAsia"/>
        </w:rPr>
        <w:t>三、签字仪式</w:t>
      </w:r>
    </w:p>
    <w:p>
      <w:pPr>
        <w:ind w:firstLine="420"/>
        <w:jc w:val="left"/>
        <w:rPr>
          <w:szCs w:val="21"/>
        </w:rPr>
      </w:pPr>
      <w:r>
        <w:rPr>
          <w:rFonts w:hint="eastAsia"/>
          <w:szCs w:val="21"/>
        </w:rPr>
        <w:t>签字仪式是组织与对方经过会谈、协商，形成了某项协议或协定，再互换正式文本的仪式。它是一种比较隆重的活动，礼仪规范也比较严格。</w:t>
      </w:r>
    </w:p>
    <w:p>
      <w:pPr>
        <w:ind w:firstLine="420"/>
        <w:jc w:val="left"/>
        <w:rPr>
          <w:szCs w:val="21"/>
        </w:rPr>
      </w:pPr>
      <w:r>
        <w:rPr>
          <w:rFonts w:hint="eastAsia"/>
          <w:szCs w:val="21"/>
        </w:rPr>
        <w:t>（一）签字仪式的准备</w:t>
      </w:r>
    </w:p>
    <w:p>
      <w:pPr>
        <w:ind w:firstLine="420"/>
        <w:jc w:val="left"/>
        <w:rPr>
          <w:szCs w:val="21"/>
        </w:rPr>
      </w:pPr>
      <w:r>
        <w:rPr>
          <w:rFonts w:hint="eastAsia"/>
          <w:szCs w:val="21"/>
        </w:rPr>
        <w:t>签字仪式是组织具有“里程碑”意义的大事，组织应予以充分准备，做到万无一失。</w:t>
      </w:r>
    </w:p>
    <w:p>
      <w:pPr>
        <w:ind w:firstLine="420"/>
        <w:jc w:val="left"/>
        <w:rPr>
          <w:szCs w:val="21"/>
        </w:rPr>
      </w:pPr>
      <w:r>
        <w:rPr>
          <w:rFonts w:hint="eastAsia"/>
          <w:szCs w:val="21"/>
        </w:rPr>
        <w:t>1、准备待签文本</w:t>
      </w:r>
    </w:p>
    <w:p>
      <w:pPr>
        <w:ind w:firstLine="420"/>
        <w:jc w:val="left"/>
        <w:rPr>
          <w:szCs w:val="21"/>
        </w:rPr>
      </w:pPr>
      <w:r>
        <w:rPr>
          <w:rFonts w:hint="eastAsia"/>
          <w:szCs w:val="21"/>
        </w:rPr>
        <w:t>2、布置签字场地</w:t>
      </w:r>
    </w:p>
    <w:p>
      <w:pPr>
        <w:ind w:firstLine="420"/>
        <w:jc w:val="left"/>
        <w:rPr>
          <w:szCs w:val="21"/>
        </w:rPr>
      </w:pPr>
      <w:r>
        <w:rPr>
          <w:rFonts w:hint="eastAsia"/>
          <w:szCs w:val="21"/>
        </w:rPr>
        <w:t>3、安排签字人员</w:t>
      </w:r>
    </w:p>
    <w:p>
      <w:pPr>
        <w:ind w:firstLine="420"/>
        <w:jc w:val="left"/>
        <w:rPr>
          <w:szCs w:val="21"/>
        </w:rPr>
      </w:pPr>
      <w:r>
        <w:rPr>
          <w:rFonts w:hint="eastAsia"/>
          <w:szCs w:val="21"/>
        </w:rPr>
        <w:t>（二）签字仪式的程序</w:t>
      </w:r>
    </w:p>
    <w:p>
      <w:pPr>
        <w:ind w:firstLine="420"/>
        <w:jc w:val="left"/>
        <w:rPr>
          <w:szCs w:val="21"/>
        </w:rPr>
      </w:pPr>
      <w:r>
        <w:rPr>
          <w:rFonts w:hint="eastAsia"/>
          <w:szCs w:val="21"/>
        </w:rPr>
        <w:t>虽然签字仪式的时间不长，但它是合同、协议签署的高潮，其程序规范、庄重而热烈。主要有以下几项。</w:t>
      </w:r>
    </w:p>
    <w:p>
      <w:pPr>
        <w:ind w:firstLine="420"/>
        <w:jc w:val="left"/>
        <w:rPr>
          <w:szCs w:val="21"/>
        </w:rPr>
      </w:pPr>
      <w:r>
        <w:rPr>
          <w:rFonts w:hint="eastAsia"/>
          <w:szCs w:val="21"/>
        </w:rPr>
        <w:t>1、签字仪式开始</w:t>
      </w:r>
    </w:p>
    <w:p>
      <w:pPr>
        <w:ind w:firstLine="420"/>
        <w:jc w:val="left"/>
        <w:rPr>
          <w:szCs w:val="21"/>
        </w:rPr>
      </w:pPr>
      <w:r>
        <w:rPr>
          <w:rFonts w:hint="eastAsia"/>
          <w:szCs w:val="21"/>
        </w:rPr>
        <w:t>2、签字人签署文本</w:t>
      </w:r>
    </w:p>
    <w:p>
      <w:pPr>
        <w:ind w:firstLine="420"/>
        <w:jc w:val="left"/>
        <w:rPr>
          <w:szCs w:val="21"/>
        </w:rPr>
      </w:pPr>
      <w:r>
        <w:rPr>
          <w:rFonts w:hint="eastAsia"/>
          <w:szCs w:val="21"/>
        </w:rPr>
        <w:t>3、交换合同文本</w:t>
      </w:r>
    </w:p>
    <w:p>
      <w:pPr>
        <w:ind w:firstLine="420"/>
        <w:jc w:val="left"/>
        <w:rPr>
          <w:szCs w:val="21"/>
        </w:rPr>
      </w:pPr>
      <w:r>
        <w:rPr>
          <w:rFonts w:hint="eastAsia"/>
          <w:szCs w:val="21"/>
        </w:rPr>
        <w:t>4、共同举杯庆贺</w:t>
      </w:r>
    </w:p>
    <w:p>
      <w:pPr>
        <w:ind w:firstLine="420"/>
        <w:jc w:val="left"/>
        <w:rPr>
          <w:szCs w:val="21"/>
        </w:rPr>
      </w:pPr>
      <w:r>
        <w:rPr>
          <w:rFonts w:hint="eastAsia"/>
          <w:szCs w:val="21"/>
        </w:rPr>
        <w:t>5、有秩序退场</w:t>
      </w:r>
    </w:p>
    <w:p>
      <w:pPr>
        <w:pStyle w:val="3"/>
      </w:pPr>
      <w:r>
        <w:rPr>
          <w:rFonts w:hint="eastAsia"/>
        </w:rPr>
        <w:t>四、展览会</w:t>
      </w:r>
    </w:p>
    <w:p>
      <w:pPr>
        <w:ind w:firstLine="420" w:firstLineChars="200"/>
        <w:jc w:val="left"/>
        <w:rPr>
          <w:szCs w:val="21"/>
        </w:rPr>
      </w:pPr>
      <w:r>
        <w:rPr>
          <w:rFonts w:hint="eastAsia"/>
          <w:szCs w:val="21"/>
        </w:rPr>
        <w:t>展览会</w:t>
      </w:r>
      <w:r>
        <w:rPr>
          <w:szCs w:val="21"/>
        </w:rPr>
        <w:t>，</w:t>
      </w:r>
      <w:r>
        <w:rPr>
          <w:rFonts w:hint="eastAsia"/>
          <w:szCs w:val="21"/>
        </w:rPr>
        <w:t>简称为展览</w:t>
      </w:r>
      <w:r>
        <w:rPr>
          <w:szCs w:val="21"/>
        </w:rPr>
        <w:t>，</w:t>
      </w:r>
      <w:r>
        <w:rPr>
          <w:rFonts w:hint="eastAsia"/>
          <w:szCs w:val="21"/>
        </w:rPr>
        <w:t>或称之为展示、展示会。展览同时又进行销售的会议叫展销会。对商界而言</w:t>
      </w:r>
      <w:r>
        <w:rPr>
          <w:szCs w:val="21"/>
        </w:rPr>
        <w:t>，</w:t>
      </w:r>
      <w:r>
        <w:rPr>
          <w:rFonts w:hint="eastAsia"/>
          <w:szCs w:val="21"/>
        </w:rPr>
        <w:t>主要是指有关单位和行业组织</w:t>
      </w:r>
      <w:r>
        <w:rPr>
          <w:szCs w:val="21"/>
        </w:rPr>
        <w:t>，</w:t>
      </w:r>
      <w:r>
        <w:rPr>
          <w:rFonts w:hint="eastAsia"/>
          <w:szCs w:val="21"/>
        </w:rPr>
        <w:t>甚至是政府所组织的推广介绍商业产品和技术、促进商品宣传和流通的商业性聚会。展览会礼仪</w:t>
      </w:r>
      <w:r>
        <w:rPr>
          <w:szCs w:val="21"/>
        </w:rPr>
        <w:t>，</w:t>
      </w:r>
      <w:r>
        <w:rPr>
          <w:rFonts w:hint="eastAsia"/>
          <w:szCs w:val="21"/>
        </w:rPr>
        <w:t>主要是指有关单位在组织、参加展览会时</w:t>
      </w:r>
      <w:r>
        <w:rPr>
          <w:szCs w:val="21"/>
        </w:rPr>
        <w:t>，</w:t>
      </w:r>
      <w:r>
        <w:rPr>
          <w:rFonts w:hint="eastAsia"/>
          <w:szCs w:val="21"/>
        </w:rPr>
        <w:t>应当遵循的规范与惯例。</w:t>
      </w:r>
    </w:p>
    <w:p>
      <w:pPr>
        <w:ind w:firstLine="420"/>
        <w:jc w:val="left"/>
        <w:rPr>
          <w:szCs w:val="21"/>
        </w:rPr>
      </w:pPr>
      <w:r>
        <w:rPr>
          <w:rFonts w:hint="eastAsia"/>
          <w:szCs w:val="21"/>
        </w:rPr>
        <w:t>（一）组织展览会的礼仪展览会的组织者需要确定参展单位</w:t>
      </w:r>
      <w:r>
        <w:rPr>
          <w:szCs w:val="21"/>
        </w:rPr>
        <w:t>，</w:t>
      </w:r>
      <w:r>
        <w:rPr>
          <w:rFonts w:hint="eastAsia"/>
          <w:szCs w:val="21"/>
        </w:rPr>
        <w:t>确定展览场所</w:t>
      </w:r>
      <w:r>
        <w:rPr>
          <w:szCs w:val="21"/>
        </w:rPr>
        <w:t>，</w:t>
      </w:r>
      <w:r>
        <w:rPr>
          <w:rFonts w:hint="eastAsia"/>
          <w:szCs w:val="21"/>
        </w:rPr>
        <w:t>分配展示位置</w:t>
      </w:r>
      <w:r>
        <w:rPr>
          <w:szCs w:val="21"/>
        </w:rPr>
        <w:t>，</w:t>
      </w:r>
      <w:r>
        <w:rPr>
          <w:rFonts w:hint="eastAsia"/>
          <w:szCs w:val="21"/>
        </w:rPr>
        <w:t>进行展览内容宣传</w:t>
      </w:r>
      <w:r>
        <w:rPr>
          <w:szCs w:val="21"/>
        </w:rPr>
        <w:t>，</w:t>
      </w:r>
      <w:r>
        <w:rPr>
          <w:rFonts w:hint="eastAsia"/>
          <w:szCs w:val="21"/>
        </w:rPr>
        <w:t>做好安全保卫</w:t>
      </w:r>
      <w:r>
        <w:rPr>
          <w:szCs w:val="21"/>
        </w:rPr>
        <w:t>，</w:t>
      </w:r>
      <w:r>
        <w:rPr>
          <w:rFonts w:hint="eastAsia"/>
          <w:szCs w:val="21"/>
        </w:rPr>
        <w:t>提供辅助服务等后勤工作。</w:t>
      </w:r>
    </w:p>
    <w:p>
      <w:pPr>
        <w:ind w:firstLine="420"/>
        <w:jc w:val="left"/>
        <w:rPr>
          <w:szCs w:val="21"/>
        </w:rPr>
      </w:pPr>
      <w:r>
        <w:rPr>
          <w:rFonts w:hint="eastAsia"/>
          <w:szCs w:val="21"/>
        </w:rPr>
        <w:t>（二）参加展览会的礼仪</w:t>
      </w:r>
    </w:p>
    <w:p>
      <w:pPr>
        <w:ind w:firstLine="420"/>
        <w:jc w:val="left"/>
        <w:rPr>
          <w:szCs w:val="21"/>
        </w:rPr>
      </w:pPr>
      <w:r>
        <w:rPr>
          <w:szCs w:val="21"/>
        </w:rPr>
        <w:t>1</w:t>
      </w:r>
      <w:r>
        <w:rPr>
          <w:rFonts w:hint="eastAsia"/>
          <w:szCs w:val="21"/>
        </w:rPr>
        <w:t>、努力提高展位访问率</w:t>
      </w:r>
    </w:p>
    <w:p>
      <w:pPr>
        <w:ind w:firstLine="420"/>
        <w:jc w:val="left"/>
        <w:rPr>
          <w:szCs w:val="21"/>
        </w:rPr>
      </w:pPr>
      <w:r>
        <w:rPr>
          <w:rFonts w:hint="eastAsia"/>
          <w:szCs w:val="21"/>
        </w:rPr>
        <w:t>如何提高自己展位的访问率是参展单位最关心的。所以</w:t>
      </w:r>
      <w:r>
        <w:rPr>
          <w:szCs w:val="21"/>
        </w:rPr>
        <w:t>，</w:t>
      </w:r>
      <w:r>
        <w:rPr>
          <w:rFonts w:hint="eastAsia"/>
          <w:szCs w:val="21"/>
        </w:rPr>
        <w:t>应围绕这个宗旨来设计和安排一些注意事项</w:t>
      </w:r>
      <w:r>
        <w:rPr>
          <w:szCs w:val="21"/>
        </w:rPr>
        <w:t>：</w:t>
      </w:r>
    </w:p>
    <w:p>
      <w:pPr>
        <w:ind w:firstLine="420"/>
        <w:jc w:val="left"/>
        <w:rPr>
          <w:szCs w:val="21"/>
        </w:rPr>
      </w:pPr>
      <w:r>
        <w:rPr>
          <w:rFonts w:hint="eastAsia"/>
          <w:szCs w:val="21"/>
        </w:rPr>
        <w:t>（1）事先向可能来参观的单位和个人发出邀请函</w:t>
      </w:r>
      <w:r>
        <w:rPr>
          <w:szCs w:val="21"/>
        </w:rPr>
        <w:t>，</w:t>
      </w:r>
      <w:r>
        <w:rPr>
          <w:rFonts w:hint="eastAsia"/>
          <w:szCs w:val="21"/>
        </w:rPr>
        <w:t>并注明有礼物发放</w:t>
      </w:r>
      <w:r>
        <w:rPr>
          <w:szCs w:val="21"/>
        </w:rPr>
        <w:t>，</w:t>
      </w:r>
      <w:r>
        <w:rPr>
          <w:rFonts w:hint="eastAsia"/>
          <w:szCs w:val="21"/>
        </w:rPr>
        <w:t>这样被参观的概率就会更高。</w:t>
      </w:r>
    </w:p>
    <w:p>
      <w:pPr>
        <w:ind w:firstLine="420"/>
        <w:jc w:val="left"/>
        <w:rPr>
          <w:szCs w:val="21"/>
        </w:rPr>
      </w:pPr>
      <w:r>
        <w:rPr>
          <w:rFonts w:hint="eastAsia"/>
          <w:szCs w:val="21"/>
        </w:rPr>
        <w:t>（2）参展单位应突出自己展位的新颖性</w:t>
      </w:r>
      <w:r>
        <w:rPr>
          <w:szCs w:val="21"/>
        </w:rPr>
        <w:t>，</w:t>
      </w:r>
      <w:r>
        <w:rPr>
          <w:rFonts w:hint="eastAsia"/>
          <w:szCs w:val="21"/>
        </w:rPr>
        <w:t>在展板的设计、产品的摆放等外观设计上要力求完美无缺</w:t>
      </w:r>
      <w:r>
        <w:rPr>
          <w:szCs w:val="21"/>
        </w:rPr>
        <w:t>，</w:t>
      </w:r>
      <w:r>
        <w:rPr>
          <w:rFonts w:hint="eastAsia"/>
          <w:szCs w:val="21"/>
        </w:rPr>
        <w:t>要既整齐美观又讲究主次</w:t>
      </w:r>
      <w:r>
        <w:rPr>
          <w:szCs w:val="21"/>
        </w:rPr>
        <w:t>，</w:t>
      </w:r>
      <w:r>
        <w:rPr>
          <w:rFonts w:hint="eastAsia"/>
          <w:szCs w:val="21"/>
        </w:rPr>
        <w:t>布置上要兼顾主题的突出与观众的注意力。</w:t>
      </w:r>
    </w:p>
    <w:p>
      <w:pPr>
        <w:ind w:firstLine="420"/>
        <w:jc w:val="left"/>
        <w:rPr>
          <w:szCs w:val="21"/>
        </w:rPr>
      </w:pPr>
      <w:r>
        <w:rPr>
          <w:szCs w:val="21"/>
        </w:rPr>
        <w:t>2</w:t>
      </w:r>
      <w:r>
        <w:rPr>
          <w:rFonts w:hint="eastAsia"/>
          <w:szCs w:val="21"/>
        </w:rPr>
        <w:t>、积极传播参展信息</w:t>
      </w:r>
    </w:p>
    <w:p>
      <w:pPr>
        <w:ind w:firstLine="420"/>
        <w:jc w:val="left"/>
        <w:rPr>
          <w:szCs w:val="21"/>
        </w:rPr>
      </w:pPr>
      <w:r>
        <w:rPr>
          <w:rFonts w:hint="eastAsia"/>
          <w:szCs w:val="21"/>
        </w:rPr>
        <w:t>在展览会上向观众直接散发的有关资料</w:t>
      </w:r>
      <w:r>
        <w:rPr>
          <w:szCs w:val="21"/>
        </w:rPr>
        <w:t>，</w:t>
      </w:r>
      <w:r>
        <w:rPr>
          <w:rFonts w:hint="eastAsia"/>
          <w:szCs w:val="21"/>
        </w:rPr>
        <w:t>要印刷精美、图文并茂、内容丰富</w:t>
      </w:r>
      <w:r>
        <w:rPr>
          <w:szCs w:val="21"/>
        </w:rPr>
        <w:t>，</w:t>
      </w:r>
      <w:r>
        <w:rPr>
          <w:rFonts w:hint="eastAsia"/>
          <w:szCs w:val="21"/>
        </w:rPr>
        <w:t>并且注有参展单位的主要联络方法。</w:t>
      </w:r>
    </w:p>
    <w:p>
      <w:pPr>
        <w:ind w:firstLine="420"/>
        <w:jc w:val="left"/>
        <w:rPr>
          <w:szCs w:val="21"/>
        </w:rPr>
      </w:pPr>
      <w:r>
        <w:rPr>
          <w:szCs w:val="21"/>
        </w:rPr>
        <w:t>3</w:t>
      </w:r>
      <w:r>
        <w:rPr>
          <w:rFonts w:hint="eastAsia"/>
          <w:szCs w:val="21"/>
        </w:rPr>
        <w:t>、参展单位服务人员的礼仪</w:t>
      </w:r>
    </w:p>
    <w:p>
      <w:pPr>
        <w:ind w:firstLine="420"/>
        <w:jc w:val="left"/>
        <w:rPr>
          <w:szCs w:val="21"/>
        </w:rPr>
      </w:pPr>
      <w:r>
        <w:rPr>
          <w:rFonts w:hint="eastAsia"/>
          <w:szCs w:val="21"/>
        </w:rPr>
        <w:t>（1）在展位上工作的人员应当统一着装。</w:t>
      </w:r>
    </w:p>
    <w:p>
      <w:pPr>
        <w:ind w:firstLine="420"/>
        <w:jc w:val="left"/>
        <w:rPr>
          <w:szCs w:val="21"/>
        </w:rPr>
      </w:pPr>
      <w:r>
        <w:rPr>
          <w:rFonts w:hint="eastAsia"/>
          <w:szCs w:val="21"/>
        </w:rPr>
        <w:t>（2）要努力维护整体形象。</w:t>
      </w:r>
    </w:p>
    <w:p>
      <w:pPr>
        <w:ind w:firstLine="420"/>
        <w:jc w:val="left"/>
        <w:rPr>
          <w:szCs w:val="21"/>
        </w:rPr>
      </w:pPr>
      <w:r>
        <w:rPr>
          <w:rFonts w:hint="eastAsia"/>
          <w:szCs w:val="21"/>
        </w:rPr>
        <w:t>（3）当观众走近自己的展位时</w:t>
      </w:r>
      <w:r>
        <w:rPr>
          <w:szCs w:val="21"/>
        </w:rPr>
        <w:t>，</w:t>
      </w:r>
      <w:r>
        <w:rPr>
          <w:rFonts w:hint="eastAsia"/>
          <w:szCs w:val="21"/>
        </w:rPr>
        <w:t>不管对方是否向自己打了招呼</w:t>
      </w:r>
      <w:r>
        <w:rPr>
          <w:szCs w:val="21"/>
        </w:rPr>
        <w:t>，</w:t>
      </w:r>
      <w:r>
        <w:rPr>
          <w:rFonts w:hint="eastAsia"/>
          <w:szCs w:val="21"/>
        </w:rPr>
        <w:t>工作人员都要面含微笑。</w:t>
      </w:r>
    </w:p>
    <w:p>
      <w:pPr>
        <w:ind w:firstLine="420"/>
        <w:jc w:val="left"/>
        <w:rPr>
          <w:szCs w:val="21"/>
        </w:rPr>
      </w:pPr>
      <w:r>
        <w:rPr>
          <w:rFonts w:hint="eastAsia"/>
          <w:szCs w:val="21"/>
        </w:rPr>
        <w:t>（4）解说人员要训练有素</w:t>
      </w:r>
      <w:r>
        <w:rPr>
          <w:szCs w:val="21"/>
        </w:rPr>
        <w:t>，</w:t>
      </w:r>
      <w:r>
        <w:rPr>
          <w:rFonts w:hint="eastAsia"/>
          <w:szCs w:val="21"/>
        </w:rPr>
        <w:t>熟悉有关单位和产品的基本情况</w:t>
      </w:r>
      <w:r>
        <w:rPr>
          <w:szCs w:val="21"/>
        </w:rPr>
        <w:t>，</w:t>
      </w:r>
      <w:r>
        <w:rPr>
          <w:rFonts w:hint="eastAsia"/>
          <w:szCs w:val="21"/>
        </w:rPr>
        <w:t>熟悉有关资料</w:t>
      </w:r>
      <w:r>
        <w:rPr>
          <w:szCs w:val="21"/>
        </w:rPr>
        <w:t>，</w:t>
      </w:r>
      <w:r>
        <w:rPr>
          <w:rFonts w:hint="eastAsia"/>
          <w:szCs w:val="21"/>
        </w:rPr>
        <w:t>在解说的时候能够应对自如。</w:t>
      </w:r>
    </w:p>
    <w:p>
      <w:pPr>
        <w:ind w:firstLine="420"/>
        <w:jc w:val="left"/>
        <w:rPr>
          <w:szCs w:val="21"/>
        </w:rPr>
      </w:pPr>
      <w:r>
        <w:rPr>
          <w:rFonts w:hint="eastAsia"/>
          <w:szCs w:val="21"/>
        </w:rPr>
        <w:t>（5）当观众在本单位的展位上进行参观时</w:t>
      </w:r>
      <w:r>
        <w:rPr>
          <w:szCs w:val="21"/>
        </w:rPr>
        <w:t>，</w:t>
      </w:r>
      <w:r>
        <w:rPr>
          <w:rFonts w:hint="eastAsia"/>
          <w:szCs w:val="21"/>
        </w:rPr>
        <w:t>工作人员可随行于其后</w:t>
      </w:r>
      <w:r>
        <w:rPr>
          <w:szCs w:val="21"/>
        </w:rPr>
        <w:t>，</w:t>
      </w:r>
      <w:r>
        <w:rPr>
          <w:rFonts w:hint="eastAsia"/>
          <w:szCs w:val="21"/>
        </w:rPr>
        <w:t>以备对方向自己进行咨询。</w:t>
      </w:r>
    </w:p>
    <w:p>
      <w:pPr>
        <w:ind w:firstLine="420"/>
        <w:jc w:val="left"/>
        <w:rPr>
          <w:szCs w:val="21"/>
        </w:rPr>
      </w:pPr>
      <w:r>
        <w:rPr>
          <w:rFonts w:hint="eastAsia"/>
          <w:szCs w:val="21"/>
        </w:rPr>
        <w:t>（6）当观众离去时</w:t>
      </w:r>
      <w:r>
        <w:rPr>
          <w:szCs w:val="21"/>
        </w:rPr>
        <w:t>，</w:t>
      </w:r>
      <w:r>
        <w:rPr>
          <w:rFonts w:hint="eastAsia"/>
          <w:szCs w:val="21"/>
        </w:rPr>
        <w:t>工作人员应当真诚地向对方欠身施礼</w:t>
      </w:r>
      <w:r>
        <w:rPr>
          <w:szCs w:val="21"/>
        </w:rPr>
        <w:t>，</w:t>
      </w:r>
      <w:r>
        <w:rPr>
          <w:rFonts w:hint="eastAsia"/>
          <w:szCs w:val="21"/>
        </w:rPr>
        <w:t>并道以“谢谢光临”</w:t>
      </w:r>
      <w:r>
        <w:rPr>
          <w:szCs w:val="21"/>
        </w:rPr>
        <w:t>，</w:t>
      </w:r>
      <w:r>
        <w:rPr>
          <w:rFonts w:hint="eastAsia"/>
          <w:szCs w:val="21"/>
        </w:rPr>
        <w:t>或是“再见</w:t>
      </w:r>
      <w:r>
        <w:rPr>
          <w:szCs w:val="21"/>
        </w:rPr>
        <w:t>！</w:t>
      </w:r>
      <w:r>
        <w:rPr>
          <w:rFonts w:hint="eastAsia"/>
          <w:szCs w:val="21"/>
        </w:rPr>
        <w:t>”</w:t>
      </w:r>
    </w:p>
    <w:p>
      <w:pPr>
        <w:ind w:firstLine="420"/>
        <w:jc w:val="left"/>
        <w:rPr>
          <w:rFonts w:ascii="宋体" w:hAnsi="宋体" w:cs="AdobeSongStd-Light"/>
          <w:kern w:val="0"/>
          <w:sz w:val="20"/>
          <w:szCs w:val="20"/>
        </w:rPr>
      </w:pPr>
      <w:r>
        <w:rPr>
          <w:rFonts w:hint="eastAsia"/>
          <w:szCs w:val="21"/>
        </w:rPr>
        <w:t>（7）在任何情况下</w:t>
      </w:r>
      <w:r>
        <w:rPr>
          <w:szCs w:val="21"/>
        </w:rPr>
        <w:t>，</w:t>
      </w:r>
      <w:r>
        <w:rPr>
          <w:rFonts w:hint="eastAsia"/>
          <w:szCs w:val="21"/>
        </w:rPr>
        <w:t>工作人员均不得对观众恶语相加或讥讽嘲弄。</w:t>
      </w:r>
    </w:p>
    <w:p>
      <w:pPr>
        <w:pStyle w:val="2"/>
      </w:pPr>
      <w:r>
        <w:rPr>
          <w:rFonts w:hint="eastAsia"/>
        </w:rPr>
        <w:t>实训十三  签字、剪彩仪式实训</w:t>
      </w:r>
    </w:p>
    <w:p>
      <w:pPr>
        <w:ind w:firstLine="420"/>
      </w:pPr>
      <w:r>
        <w:rPr>
          <w:rFonts w:hint="eastAsia"/>
        </w:rPr>
        <w:t>【实训目标】</w:t>
      </w:r>
    </w:p>
    <w:p>
      <w:pPr>
        <w:ind w:firstLine="420"/>
      </w:pPr>
      <w:r>
        <w:rPr>
          <w:rFonts w:hint="eastAsia"/>
        </w:rPr>
        <w:t>通过实训，掌握并熟练运用签约、剪彩、交接、庆典四种常见意识的流程和礼仪规范，为学生日后走上工作岗位参加各种仪式打下必要的礼仪基础。</w:t>
      </w:r>
    </w:p>
    <w:p>
      <w:pPr>
        <w:ind w:firstLine="420"/>
      </w:pPr>
      <w:r>
        <w:rPr>
          <w:rFonts w:hint="eastAsia"/>
        </w:rPr>
        <w:t>【实训要求】</w:t>
      </w:r>
    </w:p>
    <w:p>
      <w:pPr>
        <w:ind w:firstLine="420"/>
      </w:pPr>
      <w:r>
        <w:rPr>
          <w:rFonts w:hint="eastAsia"/>
        </w:rPr>
        <w:t>每4人一组，</w:t>
      </w:r>
    </w:p>
    <w:p>
      <w:pPr>
        <w:ind w:firstLine="420"/>
      </w:pPr>
      <w:r>
        <w:rPr>
          <w:rFonts w:hint="eastAsia"/>
        </w:rPr>
        <w:t>【实训口号】</w:t>
      </w:r>
    </w:p>
    <w:p>
      <w:pPr>
        <w:ind w:firstLine="420"/>
      </w:pPr>
      <w:r>
        <w:rPr>
          <w:rFonts w:hint="eastAsia"/>
        </w:rPr>
        <w:t>开业大吉——打响第一炮！</w:t>
      </w:r>
    </w:p>
    <w:p>
      <w:pPr>
        <w:ind w:firstLine="420"/>
      </w:pPr>
      <w:r>
        <w:rPr>
          <w:rFonts w:hint="eastAsia"/>
        </w:rPr>
        <w:t>【实训内容】</w:t>
      </w:r>
    </w:p>
    <w:p>
      <w:pPr>
        <w:ind w:firstLine="420"/>
      </w:pPr>
      <w:r>
        <w:t>1.</w:t>
      </w:r>
      <w:r>
        <w:rPr>
          <w:rFonts w:hint="eastAsia"/>
        </w:rPr>
        <w:t xml:space="preserve"> 分别收集一段签字、剪彩、交接和庆典仪式的场景，运用现代化的教学手段，和讲解相结合，让学生生动、直观地学习各项仪式的规范礼仪。</w:t>
      </w:r>
    </w:p>
    <w:p>
      <w:pPr>
        <w:ind w:firstLine="420"/>
      </w:pPr>
      <w:r>
        <w:t>2.</w:t>
      </w:r>
      <w:r>
        <w:rPr>
          <w:rFonts w:hint="eastAsia"/>
        </w:rPr>
        <w:t xml:space="preserve"> 将学生分成四人一组，按照相应的规则和程序选择设计一个模拟的仪式场景，以熟悉整个仪式的流程和重点，再进行课堂讨论，互相交流和点评。</w:t>
      </w:r>
    </w:p>
    <w:p>
      <w:pPr>
        <w:ind w:firstLine="420"/>
      </w:pPr>
      <w:r>
        <w:t>3.</w:t>
      </w:r>
      <w:r>
        <w:rPr>
          <w:rFonts w:hint="eastAsia"/>
        </w:rPr>
        <w:t xml:space="preserve"> 请学生按照拟好的仪式方案，模拟进行表演，并由学生代表和老师组成评审小组进行评比，以更充分地调动起学生的积极性和参与性，更投人到表演中，使训练达到最佳的效果。</w:t>
      </w:r>
    </w:p>
    <w:p>
      <w:pPr>
        <w:ind w:firstLine="420"/>
      </w:pPr>
      <w:r>
        <w:t>4.</w:t>
      </w:r>
      <w:r>
        <w:rPr>
          <w:rFonts w:hint="eastAsia"/>
        </w:rPr>
        <w:t xml:space="preserve"> 收集信息，组织学生参加</w:t>
      </w:r>
      <w:r>
        <w:t>1-2</w:t>
      </w:r>
      <w:r>
        <w:rPr>
          <w:rFonts w:hint="eastAsia"/>
        </w:rPr>
        <w:t>次校外的仪式活动，采用学习-练习-再学习-再实践的方式，起到巩固的作用。</w:t>
      </w:r>
    </w:p>
    <w:p>
      <w:pPr>
        <w:ind w:firstLine="420"/>
      </w:pPr>
      <w:r>
        <w:t>5.</w:t>
      </w:r>
      <w:r>
        <w:rPr>
          <w:rFonts w:hint="eastAsia"/>
        </w:rPr>
        <w:t xml:space="preserve"> 举行仪式礼仪大赛或相关的主题班会。</w:t>
      </w:r>
    </w:p>
    <w:p>
      <w:pPr>
        <w:ind w:firstLine="420"/>
      </w:pPr>
      <w:r>
        <w:t>6.</w:t>
      </w:r>
      <w:r>
        <w:rPr>
          <w:rFonts w:hint="eastAsia"/>
        </w:rPr>
        <w:t xml:space="preserve"> 将学校有关的颁奖、签字、典礼或授牌仪式等规范化，让学生参与设计仪式的有关程序，并将仪式礼仪规范运用于这些活动中。</w:t>
      </w:r>
    </w:p>
    <w:p>
      <w:pPr>
        <w:ind w:firstLine="420"/>
      </w:pPr>
      <w:r>
        <w:rPr>
          <w:rFonts w:hint="eastAsia"/>
        </w:rPr>
        <w:t>7．实训检测</w:t>
      </w:r>
    </w:p>
    <w:tbl>
      <w:tblPr>
        <w:tblStyle w:val="9"/>
        <w:tblW w:w="94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505"/>
        <w:gridCol w:w="2901"/>
        <w:gridCol w:w="1100"/>
        <w:gridCol w:w="1202"/>
        <w:gridCol w:w="1523"/>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411" w:hRule="atLeast"/>
          <w:jc w:val="center"/>
        </w:trPr>
        <w:tc>
          <w:tcPr>
            <w:tcW w:w="1505" w:type="dxa"/>
            <w:tcBorders>
              <w:top w:val="single" w:color="auto" w:sz="4" w:space="0"/>
              <w:left w:val="single" w:color="auto" w:sz="4" w:space="0"/>
              <w:bottom w:val="single" w:color="auto" w:sz="4" w:space="0"/>
              <w:right w:val="single" w:color="auto" w:sz="4" w:space="0"/>
            </w:tcBorders>
            <w:shd w:val="clear" w:color="auto" w:fill="FFFFFF"/>
          </w:tcPr>
          <w:p>
            <w:pPr>
              <w:ind w:firstLine="420"/>
            </w:pPr>
            <w:r>
              <w:rPr>
                <w:rFonts w:hint="eastAsia"/>
              </w:rPr>
              <w:t>考核项目</w:t>
            </w:r>
          </w:p>
        </w:tc>
        <w:tc>
          <w:tcPr>
            <w:tcW w:w="2901" w:type="dxa"/>
            <w:tcBorders>
              <w:top w:val="single" w:color="auto" w:sz="4" w:space="0"/>
              <w:left w:val="single" w:color="auto" w:sz="4" w:space="0"/>
              <w:bottom w:val="single" w:color="auto" w:sz="4" w:space="0"/>
              <w:right w:val="single" w:color="auto" w:sz="4" w:space="0"/>
            </w:tcBorders>
            <w:shd w:val="clear" w:color="auto" w:fill="FFFFFF"/>
          </w:tcPr>
          <w:p>
            <w:pPr>
              <w:ind w:firstLine="420"/>
            </w:pPr>
            <w:r>
              <w:rPr>
                <w:rFonts w:hint="eastAsia"/>
              </w:rPr>
              <w:t>考核内容</w:t>
            </w:r>
          </w:p>
        </w:tc>
        <w:tc>
          <w:tcPr>
            <w:tcW w:w="1100"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分值</w:t>
            </w:r>
          </w:p>
        </w:tc>
        <w:tc>
          <w:tcPr>
            <w:tcW w:w="1202"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自评分</w:t>
            </w:r>
          </w:p>
        </w:tc>
        <w:tc>
          <w:tcPr>
            <w:tcW w:w="1523"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小组评分</w:t>
            </w:r>
          </w:p>
        </w:tc>
        <w:tc>
          <w:tcPr>
            <w:tcW w:w="1253"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397" w:hRule="atLeast"/>
          <w:jc w:val="center"/>
        </w:trPr>
        <w:tc>
          <w:tcPr>
            <w:tcW w:w="150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签字仪式</w:t>
            </w:r>
          </w:p>
        </w:tc>
        <w:tc>
          <w:tcPr>
            <w:tcW w:w="2901" w:type="dxa"/>
            <w:tcBorders>
              <w:top w:val="single" w:color="auto" w:sz="4" w:space="0"/>
              <w:left w:val="single" w:color="auto" w:sz="4" w:space="0"/>
              <w:bottom w:val="single" w:color="auto" w:sz="4" w:space="0"/>
              <w:right w:val="single" w:color="auto" w:sz="4" w:space="0"/>
            </w:tcBorders>
            <w:shd w:val="clear" w:color="auto" w:fill="FFFFFF"/>
          </w:tcPr>
          <w:p>
            <w:pPr>
              <w:ind w:firstLine="420"/>
            </w:pPr>
            <w:r>
              <w:rPr>
                <w:rFonts w:hint="eastAsia"/>
              </w:rPr>
              <w:t>签字的座次安排</w:t>
            </w:r>
          </w:p>
        </w:tc>
        <w:tc>
          <w:tcPr>
            <w:tcW w:w="1100"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t>10</w:t>
            </w:r>
          </w:p>
        </w:tc>
        <w:tc>
          <w:tcPr>
            <w:tcW w:w="1202"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523"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53"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126" w:hRule="atLeast"/>
          <w:jc w:val="center"/>
        </w:trPr>
        <w:tc>
          <w:tcPr>
            <w:tcW w:w="150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2901" w:type="dxa"/>
            <w:tcBorders>
              <w:top w:val="single" w:color="auto" w:sz="4" w:space="0"/>
              <w:left w:val="single" w:color="auto" w:sz="4" w:space="0"/>
              <w:bottom w:val="single" w:color="auto" w:sz="4" w:space="0"/>
              <w:right w:val="single" w:color="auto" w:sz="4" w:space="0"/>
            </w:tcBorders>
            <w:shd w:val="clear" w:color="auto" w:fill="FFFFFF"/>
          </w:tcPr>
          <w:p>
            <w:pPr>
              <w:ind w:firstLine="420"/>
            </w:pPr>
            <w:r>
              <w:rPr>
                <w:rFonts w:hint="eastAsia"/>
              </w:rPr>
              <w:t>接待人员的礼仪规范</w:t>
            </w:r>
          </w:p>
        </w:tc>
        <w:tc>
          <w:tcPr>
            <w:tcW w:w="1100"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t>15</w:t>
            </w:r>
          </w:p>
        </w:tc>
        <w:tc>
          <w:tcPr>
            <w:tcW w:w="1202"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523"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53"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397" w:hRule="atLeast"/>
          <w:jc w:val="center"/>
        </w:trPr>
        <w:tc>
          <w:tcPr>
            <w:tcW w:w="150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剪彩仪式</w:t>
            </w:r>
          </w:p>
        </w:tc>
        <w:tc>
          <w:tcPr>
            <w:tcW w:w="2901" w:type="dxa"/>
            <w:tcBorders>
              <w:top w:val="single" w:color="auto" w:sz="4" w:space="0"/>
              <w:left w:val="single" w:color="auto" w:sz="4" w:space="0"/>
              <w:bottom w:val="single" w:color="auto" w:sz="4" w:space="0"/>
              <w:right w:val="single" w:color="auto" w:sz="4" w:space="0"/>
            </w:tcBorders>
            <w:shd w:val="clear" w:color="auto" w:fill="FFFFFF"/>
          </w:tcPr>
          <w:p>
            <w:pPr>
              <w:ind w:firstLine="420"/>
            </w:pPr>
            <w:r>
              <w:rPr>
                <w:rFonts w:hint="eastAsia"/>
              </w:rPr>
              <w:t>礼仪小姐的着装规范，得体</w:t>
            </w:r>
          </w:p>
        </w:tc>
        <w:tc>
          <w:tcPr>
            <w:tcW w:w="1100"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t>10</w:t>
            </w:r>
          </w:p>
        </w:tc>
        <w:tc>
          <w:tcPr>
            <w:tcW w:w="1202"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523"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53"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126" w:hRule="atLeast"/>
          <w:jc w:val="center"/>
        </w:trPr>
        <w:tc>
          <w:tcPr>
            <w:tcW w:w="150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2901" w:type="dxa"/>
            <w:tcBorders>
              <w:top w:val="single" w:color="auto" w:sz="4" w:space="0"/>
              <w:left w:val="single" w:color="auto" w:sz="4" w:space="0"/>
              <w:bottom w:val="single" w:color="auto" w:sz="4" w:space="0"/>
              <w:right w:val="single" w:color="auto" w:sz="4" w:space="0"/>
            </w:tcBorders>
            <w:shd w:val="clear" w:color="auto" w:fill="FFFFFF"/>
          </w:tcPr>
          <w:p>
            <w:pPr>
              <w:ind w:firstLine="420"/>
            </w:pPr>
            <w:r>
              <w:rPr>
                <w:rFonts w:hint="eastAsia"/>
              </w:rPr>
              <w:t>剪彩时的做法准确</w:t>
            </w:r>
          </w:p>
        </w:tc>
        <w:tc>
          <w:tcPr>
            <w:tcW w:w="1100"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t>15</w:t>
            </w:r>
          </w:p>
        </w:tc>
        <w:tc>
          <w:tcPr>
            <w:tcW w:w="1202"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523"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53"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397" w:hRule="atLeast"/>
          <w:jc w:val="center"/>
        </w:trPr>
        <w:tc>
          <w:tcPr>
            <w:tcW w:w="150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交接仪式</w:t>
            </w:r>
          </w:p>
        </w:tc>
        <w:tc>
          <w:tcPr>
            <w:tcW w:w="2901" w:type="dxa"/>
            <w:tcBorders>
              <w:top w:val="single" w:color="auto" w:sz="4" w:space="0"/>
              <w:left w:val="single" w:color="auto" w:sz="4" w:space="0"/>
              <w:bottom w:val="single" w:color="auto" w:sz="4" w:space="0"/>
              <w:right w:val="single" w:color="auto" w:sz="4" w:space="0"/>
            </w:tcBorders>
            <w:shd w:val="clear" w:color="auto" w:fill="FFFFFF"/>
          </w:tcPr>
          <w:p>
            <w:pPr>
              <w:ind w:firstLine="420"/>
            </w:pPr>
            <w:r>
              <w:rPr>
                <w:rFonts w:hint="eastAsia"/>
              </w:rPr>
              <w:t>仪表服饰、精神面貌</w:t>
            </w:r>
          </w:p>
        </w:tc>
        <w:tc>
          <w:tcPr>
            <w:tcW w:w="1100"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t>10</w:t>
            </w:r>
          </w:p>
        </w:tc>
        <w:tc>
          <w:tcPr>
            <w:tcW w:w="1202"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523"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53"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126" w:hRule="atLeast"/>
          <w:jc w:val="center"/>
        </w:trPr>
        <w:tc>
          <w:tcPr>
            <w:tcW w:w="150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2901" w:type="dxa"/>
            <w:tcBorders>
              <w:top w:val="single" w:color="auto" w:sz="4" w:space="0"/>
              <w:left w:val="single" w:color="auto" w:sz="4" w:space="0"/>
              <w:bottom w:val="single" w:color="auto" w:sz="4" w:space="0"/>
              <w:right w:val="single" w:color="auto" w:sz="4" w:space="0"/>
            </w:tcBorders>
            <w:shd w:val="clear" w:color="auto" w:fill="FFFFFF"/>
          </w:tcPr>
          <w:p>
            <w:pPr>
              <w:ind w:firstLine="420"/>
            </w:pPr>
            <w:r>
              <w:rPr>
                <w:rFonts w:hint="eastAsia"/>
              </w:rPr>
              <w:t>交接仪式程序正确</w:t>
            </w:r>
          </w:p>
        </w:tc>
        <w:tc>
          <w:tcPr>
            <w:tcW w:w="1100"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t>15</w:t>
            </w:r>
          </w:p>
        </w:tc>
        <w:tc>
          <w:tcPr>
            <w:tcW w:w="1202"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523"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53"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397" w:hRule="atLeast"/>
          <w:jc w:val="center"/>
        </w:trPr>
        <w:tc>
          <w:tcPr>
            <w:tcW w:w="150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庆典仪式</w:t>
            </w:r>
          </w:p>
        </w:tc>
        <w:tc>
          <w:tcPr>
            <w:tcW w:w="2901" w:type="dxa"/>
            <w:tcBorders>
              <w:top w:val="single" w:color="auto" w:sz="4" w:space="0"/>
              <w:left w:val="single" w:color="auto" w:sz="4" w:space="0"/>
              <w:bottom w:val="single" w:color="auto" w:sz="4" w:space="0"/>
              <w:right w:val="single" w:color="auto" w:sz="4" w:space="0"/>
            </w:tcBorders>
            <w:shd w:val="clear" w:color="auto" w:fill="FFFFFF"/>
          </w:tcPr>
          <w:p>
            <w:pPr>
              <w:ind w:firstLine="420"/>
            </w:pPr>
            <w:r>
              <w:rPr>
                <w:rFonts w:hint="eastAsia"/>
              </w:rPr>
              <w:t>庆典的礼仪要求</w:t>
            </w:r>
          </w:p>
        </w:tc>
        <w:tc>
          <w:tcPr>
            <w:tcW w:w="1100"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t>10</w:t>
            </w:r>
          </w:p>
        </w:tc>
        <w:tc>
          <w:tcPr>
            <w:tcW w:w="1202"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523"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53"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126" w:hRule="atLeast"/>
          <w:jc w:val="center"/>
        </w:trPr>
        <w:tc>
          <w:tcPr>
            <w:tcW w:w="150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2901" w:type="dxa"/>
            <w:tcBorders>
              <w:top w:val="single" w:color="auto" w:sz="4" w:space="0"/>
              <w:left w:val="single" w:color="auto" w:sz="4" w:space="0"/>
              <w:bottom w:val="single" w:color="auto" w:sz="4" w:space="0"/>
              <w:right w:val="single" w:color="auto" w:sz="4" w:space="0"/>
            </w:tcBorders>
            <w:shd w:val="clear" w:color="auto" w:fill="FFFFFF"/>
          </w:tcPr>
          <w:p>
            <w:pPr>
              <w:ind w:firstLine="420"/>
            </w:pPr>
            <w:r>
              <w:rPr>
                <w:rFonts w:hint="eastAsia"/>
              </w:rPr>
              <w:t>庆典活动的程序规范</w:t>
            </w:r>
          </w:p>
        </w:tc>
        <w:tc>
          <w:tcPr>
            <w:tcW w:w="1100"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t>15</w:t>
            </w:r>
          </w:p>
        </w:tc>
        <w:tc>
          <w:tcPr>
            <w:tcW w:w="1202"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523"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53"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bl>
    <w:p>
      <w:pPr>
        <w:ind w:firstLine="420"/>
      </w:pPr>
      <w:r>
        <w:rPr>
          <w:rFonts w:hint="eastAsia"/>
        </w:rPr>
        <w:t>【模拟演练】</w:t>
      </w:r>
    </w:p>
    <w:p>
      <w:pPr>
        <w:ind w:firstLine="420"/>
        <w:jc w:val="left"/>
        <w:rPr>
          <w:szCs w:val="21"/>
        </w:rPr>
      </w:pPr>
      <w:r>
        <w:rPr>
          <w:rFonts w:hint="eastAsia"/>
          <w:szCs w:val="21"/>
        </w:rPr>
        <w:t>假设你所在的乳业公司将迎来一批来自德国乳富集团的商务考察团，你公司准备借此机会向乳富集团订购一批更为先进的设备。因为在这次活动中要进行谈判，并将签定合同，举行签字仪式。所以领导要求你草拟一份签字仪式的准备方案，并将签字厅布置妥当。请你结合所学知识模拟演示。</w:t>
      </w:r>
    </w:p>
    <w:p>
      <w:pPr>
        <w:pStyle w:val="3"/>
      </w:pPr>
      <w:r>
        <w:rPr>
          <w:rFonts w:hint="eastAsia"/>
        </w:rPr>
        <w:t>综合练习</w:t>
      </w:r>
    </w:p>
    <w:p>
      <w:pPr>
        <w:ind w:firstLine="420"/>
        <w:jc w:val="left"/>
        <w:rPr>
          <w:szCs w:val="21"/>
        </w:rPr>
      </w:pPr>
      <w:r>
        <w:rPr>
          <w:rFonts w:hint="eastAsia"/>
          <w:szCs w:val="21"/>
        </w:rPr>
        <w:t>1、简述开业典礼的一般程序。</w:t>
      </w:r>
    </w:p>
    <w:p>
      <w:pPr>
        <w:ind w:firstLine="420"/>
        <w:jc w:val="left"/>
        <w:rPr>
          <w:szCs w:val="21"/>
        </w:rPr>
      </w:pPr>
      <w:r>
        <w:rPr>
          <w:rFonts w:hint="eastAsia"/>
          <w:szCs w:val="21"/>
        </w:rPr>
        <w:t>2、在开业典礼仪式中，对于宾客在礼仪方面有哪些要求？</w:t>
      </w:r>
    </w:p>
    <w:p>
      <w:pPr>
        <w:ind w:firstLine="420"/>
        <w:jc w:val="left"/>
        <w:rPr>
          <w:szCs w:val="21"/>
        </w:rPr>
      </w:pPr>
      <w:r>
        <w:rPr>
          <w:rFonts w:hint="eastAsia"/>
          <w:szCs w:val="21"/>
        </w:rPr>
        <w:t>3、什么是剪彩？</w:t>
      </w:r>
    </w:p>
    <w:p>
      <w:pPr>
        <w:ind w:firstLine="420"/>
        <w:jc w:val="left"/>
        <w:rPr>
          <w:szCs w:val="21"/>
        </w:rPr>
      </w:pPr>
      <w:r>
        <w:rPr>
          <w:rFonts w:hint="eastAsia"/>
          <w:szCs w:val="21"/>
        </w:rPr>
        <w:t>4、剪彩仪式的必备物品是什么？</w:t>
      </w:r>
    </w:p>
    <w:p>
      <w:pPr>
        <w:ind w:firstLine="420"/>
        <w:jc w:val="left"/>
        <w:rPr>
          <w:szCs w:val="21"/>
        </w:rPr>
      </w:pPr>
      <w:r>
        <w:rPr>
          <w:rFonts w:hint="eastAsia"/>
          <w:szCs w:val="21"/>
        </w:rPr>
        <w:t>5、简述签字仪式的一般程序。</w:t>
      </w:r>
    </w:p>
    <w:p>
      <w:pPr>
        <w:ind w:firstLine="420"/>
        <w:jc w:val="left"/>
        <w:rPr>
          <w:szCs w:val="21"/>
        </w:rPr>
      </w:pPr>
      <w:r>
        <w:rPr>
          <w:rFonts w:hint="eastAsia"/>
          <w:szCs w:val="21"/>
        </w:rPr>
        <w:t>6、在举办展览会时，对于参展单位的服务人员，在礼仪方面有哪些要求？</w:t>
      </w:r>
    </w:p>
    <w:p>
      <w:pPr>
        <w:ind w:firstLine="420"/>
        <w:jc w:val="left"/>
        <w:rPr>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Segoe UI"/>
    <w:panose1 w:val="020F0502020204030204"/>
    <w:charset w:val="00"/>
    <w:family w:val="swiss"/>
    <w:pitch w:val="default"/>
    <w:sig w:usb0="00000000" w:usb1="00000000" w:usb2="00000001" w:usb3="00000000" w:csb0="0000019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方正中等线繁体">
    <w:panose1 w:val="03000509000000000000"/>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方正中楷繁体">
    <w:panose1 w:val="02010601030101010101"/>
    <w:charset w:val="86"/>
    <w:family w:val="auto"/>
    <w:pitch w:val="default"/>
    <w:sig w:usb0="00000001" w:usb1="080E0000" w:usb2="00000000" w:usb3="00000000" w:csb0="00040000" w:csb1="00000000"/>
  </w:font>
  <w:font w:name="方正中倩繁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字体管家元旦">
    <w:panose1 w:val="02000500000000000000"/>
    <w:charset w:val="86"/>
    <w:family w:val="auto"/>
    <w:pitch w:val="default"/>
    <w:sig w:usb0="F7FFAEFF" w:usb1="F9DFFFFF" w:usb2="001FFDFF" w:usb3="00000000" w:csb0="00040003" w:csb1="C4900000"/>
  </w:font>
  <w:font w:name="叶根友毛笔行书2.0版">
    <w:panose1 w:val="02010601030101010101"/>
    <w:charset w:val="86"/>
    <w:family w:val="auto"/>
    <w:pitch w:val="default"/>
    <w:sig w:usb0="00000001" w:usb1="080E0000" w:usb2="00000000" w:usb3="00000000" w:csb0="00040000" w:csb1="00000000"/>
  </w:font>
  <w:font w:name="Courier New">
    <w:altName w:val="Microsoft Sans Serif"/>
    <w:panose1 w:val="02070309020205020404"/>
    <w:charset w:val="00"/>
    <w:family w:val="modern"/>
    <w:pitch w:val="default"/>
    <w:sig w:usb0="00000000" w:usb1="00000000" w:usb2="00000009" w:usb3="00000000" w:csb0="000001FF" w:csb1="00000000"/>
  </w:font>
  <w:font w:name="楷体">
    <w:altName w:val="宋体"/>
    <w:panose1 w:val="02010609060101010101"/>
    <w:charset w:val="86"/>
    <w:family w:val="modern"/>
    <w:pitch w:val="default"/>
    <w:sig w:usb0="00000000" w:usb1="00000000" w:usb2="00000016" w:usb3="00000000" w:csb0="00040001" w:csb1="00000000"/>
  </w:font>
  <w:font w:name="AdobeSongStd-Light">
    <w:altName w:val="方正舒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22CF3"/>
    <w:rsid w:val="0018021F"/>
    <w:rsid w:val="00376AAA"/>
    <w:rsid w:val="00A22CF3"/>
    <w:rsid w:val="00A72BD3"/>
    <w:rsid w:val="00CA75BF"/>
    <w:rsid w:val="51302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qFormat/>
    <w:uiPriority w:val="0"/>
    <w:pPr>
      <w:autoSpaceDE w:val="0"/>
      <w:autoSpaceDN w:val="0"/>
      <w:adjustRightInd w:val="0"/>
      <w:jc w:val="left"/>
      <w:outlineLvl w:val="1"/>
    </w:pPr>
    <w:rPr>
      <w:rFonts w:ascii="宋体" w:hAnsi="Times New Roman" w:eastAsia="宋体" w:cs="Times New Roman"/>
      <w:b/>
      <w:kern w:val="0"/>
      <w:sz w:val="28"/>
      <w:szCs w:val="24"/>
    </w:rPr>
  </w:style>
  <w:style w:type="paragraph" w:styleId="3">
    <w:name w:val="heading 3"/>
    <w:basedOn w:val="1"/>
    <w:next w:val="1"/>
    <w:link w:val="13"/>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4">
    <w:name w:val="Document Map"/>
    <w:basedOn w:val="1"/>
    <w:link w:val="14"/>
    <w:unhideWhenUsed/>
    <w:uiPriority w:val="99"/>
    <w:rPr>
      <w:rFonts w:ascii="宋体" w:eastAsia="宋体"/>
      <w:sz w:val="18"/>
      <w:szCs w:val="18"/>
    </w:rPr>
  </w:style>
  <w:style w:type="paragraph" w:styleId="5">
    <w:name w:val="Plain Text"/>
    <w:basedOn w:val="1"/>
    <w:link w:val="15"/>
    <w:unhideWhenUsed/>
    <w:uiPriority w:val="0"/>
    <w:rPr>
      <w:rFonts w:ascii="宋体" w:hAnsi="Courier New" w:eastAsia="宋体" w:cs="Courier New"/>
      <w:szCs w:val="21"/>
    </w:rPr>
  </w:style>
  <w:style w:type="paragraph" w:styleId="6">
    <w:name w:val="footer"/>
    <w:basedOn w:val="1"/>
    <w:link w:val="11"/>
    <w:unhideWhenUsed/>
    <w:uiPriority w:val="99"/>
    <w:pPr>
      <w:tabs>
        <w:tab w:val="center" w:pos="4153"/>
        <w:tab w:val="right" w:pos="8306"/>
      </w:tabs>
      <w:snapToGrid w:val="0"/>
      <w:jc w:val="left"/>
    </w:pPr>
    <w:rPr>
      <w:sz w:val="18"/>
      <w:szCs w:val="18"/>
    </w:rPr>
  </w:style>
  <w:style w:type="paragraph" w:styleId="7">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8"/>
    <w:link w:val="7"/>
    <w:semiHidden/>
    <w:uiPriority w:val="99"/>
    <w:rPr>
      <w:sz w:val="18"/>
      <w:szCs w:val="18"/>
    </w:rPr>
  </w:style>
  <w:style w:type="character" w:customStyle="1" w:styleId="11">
    <w:name w:val="页脚 Char"/>
    <w:basedOn w:val="8"/>
    <w:link w:val="6"/>
    <w:semiHidden/>
    <w:uiPriority w:val="99"/>
    <w:rPr>
      <w:sz w:val="18"/>
      <w:szCs w:val="18"/>
    </w:rPr>
  </w:style>
  <w:style w:type="character" w:customStyle="1" w:styleId="12">
    <w:name w:val="标题 2 Char"/>
    <w:basedOn w:val="8"/>
    <w:link w:val="2"/>
    <w:uiPriority w:val="0"/>
    <w:rPr>
      <w:rFonts w:ascii="宋体" w:hAnsi="Times New Roman" w:eastAsia="宋体" w:cs="Times New Roman"/>
      <w:b/>
      <w:kern w:val="0"/>
      <w:sz w:val="28"/>
      <w:szCs w:val="24"/>
    </w:rPr>
  </w:style>
  <w:style w:type="character" w:customStyle="1" w:styleId="13">
    <w:name w:val="标题 3 Char"/>
    <w:basedOn w:val="8"/>
    <w:link w:val="3"/>
    <w:uiPriority w:val="0"/>
    <w:rPr>
      <w:rFonts w:ascii="Times New Roman" w:hAnsi="Times New Roman" w:eastAsia="宋体" w:cs="Times New Roman"/>
      <w:b/>
      <w:bCs/>
      <w:sz w:val="32"/>
      <w:szCs w:val="32"/>
    </w:rPr>
  </w:style>
  <w:style w:type="character" w:customStyle="1" w:styleId="14">
    <w:name w:val="文档结构图 Char"/>
    <w:basedOn w:val="8"/>
    <w:link w:val="4"/>
    <w:semiHidden/>
    <w:uiPriority w:val="99"/>
    <w:rPr>
      <w:rFonts w:ascii="宋体" w:eastAsia="宋体"/>
      <w:sz w:val="18"/>
      <w:szCs w:val="18"/>
    </w:rPr>
  </w:style>
  <w:style w:type="character" w:customStyle="1" w:styleId="15">
    <w:name w:val="纯文本 Char"/>
    <w:basedOn w:val="8"/>
    <w:link w:val="5"/>
    <w:semiHidden/>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Pages>
  <Words>620</Words>
  <Characters>3534</Characters>
  <Lines>29</Lines>
  <Paragraphs>8</Paragraphs>
  <ScaleCrop>false</ScaleCrop>
  <LinksUpToDate>false</LinksUpToDate>
  <CharactersWithSpaces>4146</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2017-04-18T08:35:00Z</dcterms:created>
  <dc:creator>微软用户</dc:creator>
  <cp:lastModifiedBy>Administrator</cp:lastModifiedBy>
  <dcterms:modified xsi:type="dcterms:W3CDTF">2017-06-29T05:49:13Z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